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D63A" w14:textId="4502C439" w:rsidR="005D35B5" w:rsidRPr="005D35B5" w:rsidRDefault="005D35B5" w:rsidP="005D35B5">
      <w:pPr>
        <w:spacing w:line="200" w:lineRule="exact"/>
        <w:ind w:left="28"/>
        <w:rPr>
          <w:rFonts w:asciiTheme="majorHAnsi" w:eastAsia="Times New Roman" w:hAnsiTheme="majorHAnsi"/>
          <w:b/>
          <w:bCs/>
          <w:color w:val="auto"/>
          <w:kern w:val="0"/>
          <w:sz w:val="16"/>
          <w:szCs w:val="16"/>
          <w:lang w:eastAsia="de-DE"/>
        </w:rPr>
      </w:pPr>
      <w:bookmarkStart w:id="0" w:name="_Hlk130452917"/>
      <w:r w:rsidRPr="005D35B5">
        <w:rPr>
          <w:noProof/>
          <w:sz w:val="16"/>
          <w:szCs w:val="16"/>
        </w:rPr>
        <w:t>Swisslog AG - Webereiweg 3   CH-5033 Buch</w:t>
      </w:r>
      <w:r w:rsidRPr="005D35B5">
        <w:rPr>
          <w:noProof/>
          <w:spacing w:val="10"/>
          <w:sz w:val="16"/>
          <w:szCs w:val="16"/>
        </w:rPr>
        <w:t>s/</w:t>
      </w:r>
      <w:r w:rsidRPr="005D35B5">
        <w:rPr>
          <w:noProof/>
          <w:sz w:val="16"/>
          <w:szCs w:val="16"/>
        </w:rPr>
        <w:t xml:space="preserve">Aarau  </w:t>
      </w:r>
    </w:p>
    <w:p w14:paraId="524462F4" w14:textId="77777777" w:rsidR="005D35B5" w:rsidRPr="00DA279D" w:rsidRDefault="005D35B5" w:rsidP="00D36802">
      <w:pPr>
        <w:spacing w:before="100" w:beforeAutospacing="1" w:after="100" w:afterAutospacing="1" w:line="360" w:lineRule="auto"/>
        <w:rPr>
          <w:rFonts w:asciiTheme="majorHAnsi" w:eastAsia="Times New Roman" w:hAnsiTheme="majorHAnsi"/>
          <w:b/>
          <w:bCs/>
          <w:color w:val="auto"/>
          <w:kern w:val="0"/>
          <w:sz w:val="28"/>
          <w:szCs w:val="28"/>
          <w:lang w:val="de-CH" w:eastAsia="de-DE"/>
        </w:rPr>
      </w:pPr>
    </w:p>
    <w:p w14:paraId="605FD54D" w14:textId="2CD6FA64" w:rsidR="00D36802" w:rsidRPr="00DA279D" w:rsidRDefault="005D35B5" w:rsidP="00D36802">
      <w:pPr>
        <w:spacing w:before="100" w:beforeAutospacing="1" w:after="100" w:afterAutospacing="1" w:line="360" w:lineRule="auto"/>
        <w:rPr>
          <w:rFonts w:asciiTheme="majorHAnsi" w:eastAsia="Times New Roman" w:hAnsiTheme="majorHAnsi"/>
          <w:color w:val="D10007" w:themeColor="accent1"/>
          <w:kern w:val="0"/>
          <w:sz w:val="28"/>
          <w:szCs w:val="28"/>
          <w:lang w:val="de-CH" w:eastAsia="de-DE"/>
        </w:rPr>
      </w:pPr>
      <w:r w:rsidRPr="00DA279D">
        <w:rPr>
          <w:rFonts w:asciiTheme="majorHAnsi" w:eastAsia="Times New Roman" w:hAnsiTheme="majorHAnsi"/>
          <w:color w:val="D10007" w:themeColor="accent1"/>
          <w:kern w:val="0"/>
          <w:sz w:val="28"/>
          <w:szCs w:val="28"/>
          <w:lang w:val="de-CH" w:eastAsia="de-DE"/>
        </w:rPr>
        <w:t>Medi</w:t>
      </w:r>
      <w:r w:rsidR="00DA279D" w:rsidRPr="00DA279D">
        <w:rPr>
          <w:rFonts w:asciiTheme="majorHAnsi" w:eastAsia="Times New Roman" w:hAnsiTheme="majorHAnsi"/>
          <w:color w:val="D10007" w:themeColor="accent1"/>
          <w:kern w:val="0"/>
          <w:sz w:val="28"/>
          <w:szCs w:val="28"/>
          <w:lang w:val="de-CH" w:eastAsia="de-DE"/>
        </w:rPr>
        <w:t>enmitteilung</w:t>
      </w:r>
    </w:p>
    <w:bookmarkEnd w:id="0"/>
    <w:p w14:paraId="296CD5E2" w14:textId="77777777" w:rsidR="005D35B5" w:rsidRPr="00DA279D" w:rsidRDefault="005D35B5" w:rsidP="005D35B5">
      <w:pPr>
        <w:pStyle w:val="Style0"/>
        <w:spacing w:line="320" w:lineRule="exact"/>
        <w:rPr>
          <w:rFonts w:asciiTheme="majorHAnsi" w:hAnsiTheme="majorHAnsi" w:cs="Times New Roman"/>
          <w:b/>
          <w:sz w:val="28"/>
          <w:szCs w:val="24"/>
          <w:lang w:val="de-CH"/>
        </w:rPr>
      </w:pPr>
    </w:p>
    <w:p w14:paraId="57CE173A" w14:textId="489B5BCD" w:rsidR="005D35B5" w:rsidRPr="00DA279D" w:rsidRDefault="00DA279D" w:rsidP="005D35B5">
      <w:pPr>
        <w:pStyle w:val="Style0"/>
        <w:spacing w:line="320" w:lineRule="exact"/>
        <w:rPr>
          <w:rFonts w:asciiTheme="majorHAnsi" w:hAnsiTheme="majorHAnsi" w:cs="Times New Roman"/>
          <w:b/>
          <w:sz w:val="28"/>
          <w:szCs w:val="24"/>
          <w:lang w:val="de-CH"/>
        </w:rPr>
      </w:pPr>
      <w:r w:rsidRPr="00DA279D">
        <w:rPr>
          <w:rFonts w:asciiTheme="majorHAnsi" w:hAnsiTheme="majorHAnsi" w:cs="Times New Roman"/>
          <w:b/>
          <w:sz w:val="28"/>
          <w:szCs w:val="24"/>
          <w:lang w:val="de-CH"/>
        </w:rPr>
        <w:t>Ein automatisiertes Lagersystem und SynQ-</w:t>
      </w:r>
      <w:r>
        <w:rPr>
          <w:rFonts w:asciiTheme="majorHAnsi" w:hAnsiTheme="majorHAnsi" w:cs="Times New Roman"/>
          <w:b/>
          <w:sz w:val="28"/>
          <w:szCs w:val="24"/>
          <w:lang w:val="de-CH"/>
        </w:rPr>
        <w:t>Software von Swisslog sorgen für mehr Transparenz und Qualität in neuer Mi</w:t>
      </w:r>
      <w:r w:rsidR="00E23E39">
        <w:rPr>
          <w:rFonts w:asciiTheme="majorHAnsi" w:hAnsiTheme="majorHAnsi" w:cs="Times New Roman"/>
          <w:b/>
          <w:sz w:val="28"/>
          <w:szCs w:val="24"/>
          <w:lang w:val="de-CH"/>
        </w:rPr>
        <w:t>l</w:t>
      </w:r>
      <w:r>
        <w:rPr>
          <w:rFonts w:asciiTheme="majorHAnsi" w:hAnsiTheme="majorHAnsi" w:cs="Times New Roman"/>
          <w:b/>
          <w:sz w:val="28"/>
          <w:szCs w:val="24"/>
          <w:lang w:val="de-CH"/>
        </w:rPr>
        <w:t>chverarbeitungsanlage von Walmart in den USA</w:t>
      </w:r>
    </w:p>
    <w:p w14:paraId="6A600609" w14:textId="77777777" w:rsidR="005D35B5" w:rsidRPr="005D35B5" w:rsidRDefault="005D35B5" w:rsidP="005D35B5">
      <w:pPr>
        <w:spacing w:line="360" w:lineRule="auto"/>
        <w:rPr>
          <w:rStyle w:val="text1"/>
          <w:rFonts w:asciiTheme="majorHAnsi" w:hAnsiTheme="majorHAnsi"/>
          <w:sz w:val="22"/>
          <w:szCs w:val="24"/>
          <w:lang w:val="en-US"/>
        </w:rPr>
      </w:pPr>
    </w:p>
    <w:p w14:paraId="00D467EE" w14:textId="5AE78C6E" w:rsidR="005D35B5" w:rsidRDefault="00DA279D" w:rsidP="005D35B5">
      <w:pPr>
        <w:spacing w:line="360" w:lineRule="auto"/>
        <w:rPr>
          <w:rFonts w:ascii="Calibri" w:hAnsi="Calibri"/>
        </w:rPr>
      </w:pPr>
      <w:r w:rsidRPr="00DA279D">
        <w:rPr>
          <w:rStyle w:val="text1"/>
          <w:rFonts w:asciiTheme="minorHAnsi" w:hAnsiTheme="minorHAnsi"/>
          <w:sz w:val="22"/>
          <w:szCs w:val="24"/>
          <w:lang w:val="de-CH"/>
        </w:rPr>
        <w:t>Buchs AG / Newport News</w:t>
      </w:r>
      <w:r w:rsidR="005D35B5" w:rsidRPr="00DA279D">
        <w:rPr>
          <w:rStyle w:val="text1"/>
          <w:rFonts w:asciiTheme="minorHAnsi" w:hAnsiTheme="minorHAnsi"/>
          <w:sz w:val="22"/>
          <w:szCs w:val="24"/>
          <w:lang w:val="de-CH"/>
        </w:rPr>
        <w:t xml:space="preserve">, </w:t>
      </w:r>
      <w:r w:rsidRPr="00DA279D">
        <w:rPr>
          <w:rStyle w:val="text1"/>
          <w:rFonts w:asciiTheme="minorHAnsi" w:hAnsiTheme="minorHAnsi"/>
          <w:sz w:val="22"/>
          <w:szCs w:val="24"/>
          <w:lang w:val="de-CH"/>
        </w:rPr>
        <w:t>28.</w:t>
      </w:r>
      <w:r>
        <w:rPr>
          <w:rStyle w:val="text1"/>
          <w:rFonts w:asciiTheme="minorHAnsi" w:hAnsiTheme="minorHAnsi"/>
          <w:sz w:val="22"/>
          <w:szCs w:val="24"/>
          <w:lang w:val="de-CH"/>
        </w:rPr>
        <w:t xml:space="preserve"> November</w:t>
      </w:r>
      <w:r w:rsidR="005D35B5" w:rsidRPr="00DA279D">
        <w:rPr>
          <w:rStyle w:val="text1"/>
          <w:rFonts w:asciiTheme="minorHAnsi" w:hAnsiTheme="minorHAnsi"/>
          <w:sz w:val="22"/>
          <w:szCs w:val="24"/>
          <w:lang w:val="de-CH"/>
        </w:rPr>
        <w:t xml:space="preserve"> –</w:t>
      </w:r>
      <w:r w:rsidR="00E23E39">
        <w:rPr>
          <w:rStyle w:val="text1"/>
          <w:rFonts w:asciiTheme="minorHAnsi" w:hAnsiTheme="minorHAnsi"/>
          <w:sz w:val="22"/>
          <w:szCs w:val="24"/>
          <w:lang w:val="de-CH"/>
        </w:rPr>
        <w:t xml:space="preserve"> Swisslog</w:t>
      </w:r>
      <w:r w:rsidR="00E23E39">
        <w:rPr>
          <w:rFonts w:ascii="Calibri" w:hAnsi="Calibri"/>
        </w:rPr>
        <w:t xml:space="preserve"> </w:t>
      </w:r>
      <w:r w:rsidR="00E23E39">
        <w:rPr>
          <w:rFonts w:ascii="Calibri" w:hAnsi="Calibri"/>
        </w:rPr>
        <w:t>hat bekannt gegeben, dass Walmart eine Automatisierungslösung von Swisslog in seiner neuen Anlage in Valdosta, Georgia, installieren wird. Mit der Automatisierungslösung sollen ein nahtloser Materialfluss ermöglicht und die Betriebszeiten der Anlage erhöht werden. Walmart plant, noch vor Jahresende mit dem Bau der Anlage zu beginnen, die Fertigstellung des Projekts ist für 2025 vorgesehen</w:t>
      </w:r>
      <w:r w:rsidR="00E23E39">
        <w:rPr>
          <w:rFonts w:ascii="Calibri" w:hAnsi="Calibri"/>
        </w:rPr>
        <w:t>.</w:t>
      </w:r>
    </w:p>
    <w:p w14:paraId="029E95F0" w14:textId="18EAD183" w:rsidR="00E23E39" w:rsidRDefault="00E23E39" w:rsidP="005D35B5">
      <w:pPr>
        <w:spacing w:line="360" w:lineRule="auto"/>
        <w:rPr>
          <w:rFonts w:ascii="Calibri" w:hAnsi="Calibri"/>
        </w:rPr>
      </w:pPr>
    </w:p>
    <w:p w14:paraId="03744059" w14:textId="1646CF63" w:rsidR="00E23E39" w:rsidRDefault="00E23E39" w:rsidP="005D35B5">
      <w:pPr>
        <w:spacing w:line="360" w:lineRule="auto"/>
        <w:rPr>
          <w:rFonts w:ascii="Calibri" w:hAnsi="Calibri"/>
        </w:rPr>
      </w:pPr>
      <w:r>
        <w:rPr>
          <w:rFonts w:ascii="Calibri" w:hAnsi="Calibri"/>
        </w:rPr>
        <w:t>Laut Walmart wird das automatisierte Lager- und Kommissioniersystem von Swisslog die Kapazitäten des Unternehmens zur Deckung der Verbrauchernachfrage nach Milch ausbauen. Damit setzt das Unternehmen sein Engagement für den Aufbau einer widerstandsfähigeren und transparenteren Lieferkette für die Produktion qualitativ hochwertiger Produkte fort. Bei der Anlage in Valdosta handelt es sich um die zweite Milchverarbeitungsanlage von Walmart. Die erste Anlage wurde 2018 in Fort Wayne, Indiana, eröffnet. Auch dieses Projekt realisierte Walmart gemeinsam mit Swisslog</w:t>
      </w:r>
      <w:r>
        <w:rPr>
          <w:rFonts w:ascii="Calibri" w:hAnsi="Calibri"/>
        </w:rPr>
        <w:t>.</w:t>
      </w:r>
    </w:p>
    <w:p w14:paraId="2276F63B" w14:textId="48D0FE90" w:rsidR="00E23E39" w:rsidRDefault="00E23E39" w:rsidP="005D35B5">
      <w:pPr>
        <w:spacing w:line="360" w:lineRule="auto"/>
        <w:rPr>
          <w:rFonts w:ascii="Calibri" w:hAnsi="Calibri"/>
        </w:rPr>
      </w:pPr>
    </w:p>
    <w:p w14:paraId="14C2BEF2" w14:textId="5E4BBF36" w:rsidR="00E23E39" w:rsidRDefault="00E23E39" w:rsidP="005D35B5">
      <w:pPr>
        <w:spacing w:line="360" w:lineRule="auto"/>
        <w:rPr>
          <w:rFonts w:cstheme="minorHAnsi"/>
          <w:szCs w:val="22"/>
        </w:rPr>
      </w:pPr>
      <w:r w:rsidRPr="00AD0D66">
        <w:rPr>
          <w:rFonts w:cstheme="minorHAnsi"/>
          <w:szCs w:val="22"/>
        </w:rPr>
        <w:t>Die von Swisslog konzipierte ASRS-Lösung kombiniert fünf</w:t>
      </w:r>
      <w:r>
        <w:rPr>
          <w:rFonts w:cstheme="minorHAnsi"/>
          <w:szCs w:val="22"/>
        </w:rPr>
        <w:t xml:space="preserve"> </w:t>
      </w:r>
      <w:hyperlink r:id="rId8" w:history="1">
        <w:r w:rsidRPr="00AD0D66">
          <w:rPr>
            <w:rStyle w:val="Hyperlink"/>
            <w:rFonts w:cstheme="minorHAnsi"/>
            <w:szCs w:val="22"/>
          </w:rPr>
          <w:t>Vectura Paletten-Regalbediengeräte</w:t>
        </w:r>
      </w:hyperlink>
      <w:r w:rsidRPr="00AD0D66">
        <w:rPr>
          <w:rFonts w:cstheme="minorHAnsi"/>
          <w:szCs w:val="22"/>
        </w:rPr>
        <w:t xml:space="preserve"> mit Palettier- und Depalettierrobotern von KUKA, einem </w:t>
      </w:r>
      <w:r>
        <w:fldChar w:fldCharType="begin"/>
      </w:r>
      <w:r w:rsidR="00C377AA">
        <w:instrText>HYPERLINK "https://www.swisslog.com/de-de/produkte-systeme-l%c3%b6sungen/transportsystem-f%c3%b6rdersystem-f%c3%b6rdertechnik/paletten-f%c3%b6rdertechnik-promove"</w:instrText>
      </w:r>
      <w:r>
        <w:fldChar w:fldCharType="separate"/>
      </w:r>
      <w:r w:rsidRPr="00AD0D66">
        <w:rPr>
          <w:rStyle w:val="Hyperlink"/>
          <w:rFonts w:cstheme="minorHAnsi"/>
          <w:szCs w:val="22"/>
        </w:rPr>
        <w:t>ProMove</w:t>
      </w:r>
      <w:r>
        <w:rPr>
          <w:rStyle w:val="Hyperlink"/>
          <w:rFonts w:cstheme="minorHAnsi"/>
          <w:szCs w:val="22"/>
        </w:rPr>
        <w:fldChar w:fldCharType="end"/>
      </w:r>
      <w:r w:rsidRPr="00AD0D66">
        <w:rPr>
          <w:rFonts w:cstheme="minorHAnsi"/>
          <w:szCs w:val="22"/>
        </w:rPr>
        <w:t xml:space="preserve"> Palettenfördersystem und einem Fördersystem für kleine Lasten. Die Automatisierungslösung wird mit Hilfe der </w:t>
      </w:r>
      <w:r>
        <w:fldChar w:fldCharType="begin"/>
      </w:r>
      <w:r w:rsidR="00C377AA">
        <w:instrText>HYPERLINK "https://www.swisslog.com/de-de/produkte-systeme-l%c3%b6sungen/software-bestandsverwaltung-lagersoftware/synq-system-f%c3%bcr-lagerverwaltung-und-warenflusskontrolle-(wms-,-a-,-mfcs)"</w:instrText>
      </w:r>
      <w:r>
        <w:fldChar w:fldCharType="separate"/>
      </w:r>
      <w:r w:rsidRPr="00AD0D66">
        <w:rPr>
          <w:rStyle w:val="Hyperlink"/>
          <w:rFonts w:cstheme="minorHAnsi"/>
          <w:szCs w:val="22"/>
        </w:rPr>
        <w:t>SynQ-Software von Swisslog</w:t>
      </w:r>
      <w:r>
        <w:rPr>
          <w:rStyle w:val="Hyperlink"/>
          <w:rFonts w:cstheme="minorHAnsi"/>
          <w:szCs w:val="22"/>
        </w:rPr>
        <w:fldChar w:fldCharType="end"/>
      </w:r>
      <w:r w:rsidRPr="00AD0D66">
        <w:rPr>
          <w:rFonts w:cstheme="minorHAnsi"/>
          <w:szCs w:val="22"/>
        </w:rPr>
        <w:t xml:space="preserve"> betrieben. SynQ stellt Funktionen für Lagerverwaltung, Materialfluss und Automatisierungssteuerung in einer einzigen, modularen Plattform bereit.</w:t>
      </w:r>
    </w:p>
    <w:p w14:paraId="453FE715" w14:textId="3F90D94F" w:rsidR="00E23E39" w:rsidRDefault="00E23E39" w:rsidP="005D35B5">
      <w:pPr>
        <w:spacing w:line="360" w:lineRule="auto"/>
        <w:rPr>
          <w:rFonts w:cstheme="minorHAnsi"/>
          <w:szCs w:val="22"/>
        </w:rPr>
      </w:pPr>
    </w:p>
    <w:p w14:paraId="32ED8CE2" w14:textId="217E63CF" w:rsidR="00E23E39" w:rsidRDefault="00E23E39" w:rsidP="005D35B5">
      <w:pPr>
        <w:spacing w:line="360" w:lineRule="auto"/>
        <w:rPr>
          <w:rFonts w:ascii="Calibri" w:hAnsi="Calibri"/>
        </w:rPr>
      </w:pPr>
      <w:r w:rsidRPr="00AD0D66">
        <w:rPr>
          <w:rFonts w:cstheme="minorHAnsi"/>
          <w:szCs w:val="22"/>
        </w:rPr>
        <w:t>„Wir freuen uns über die erneute Zusammenarbeit mit Walmart bei der Eröffnung seiner zweiten</w:t>
      </w:r>
      <w:r>
        <w:rPr>
          <w:rFonts w:ascii="Calibri" w:hAnsi="Calibri"/>
        </w:rPr>
        <w:t xml:space="preserve"> Milchverarbeitungsanlage. Unsere gemeinsame Arbeit war von den ersten Gesprächen an bis hin zur Fertigstellung des Konzepts praxisorientiert, kooperativ und proaktiv”, so Sean Wallingford, CEO von </w:t>
      </w:r>
      <w:r>
        <w:rPr>
          <w:rFonts w:ascii="Calibri" w:hAnsi="Calibri"/>
        </w:rPr>
        <w:lastRenderedPageBreak/>
        <w:t>Swisslog Americas</w:t>
      </w:r>
      <w:r>
        <w:rPr>
          <w:rStyle w:val="apple-converted-space"/>
          <w:rFonts w:ascii="Calibri" w:hAnsi="Calibri"/>
          <w:color w:val="000000"/>
        </w:rPr>
        <w:t>.</w:t>
      </w:r>
      <w:r>
        <w:rPr>
          <w:rFonts w:ascii="Calibri" w:hAnsi="Calibri"/>
        </w:rPr>
        <w:t xml:space="preserve"> „Unsere Automatisierungsexperten haben eng mit der Walmart-Gruppe zusammengearbeitet, um die Erfahrungen und bewährten Verfahren aus der ersten Verarbeitungsanlage in das Konzept für die zweite Anlage einzubeziehen und neue verbesserte Konzepte zu entwickeln, die es Walmart und seinen Landwirten ermöglichen sollen, frische, transparent beschaffte Milchprodukte auf den Markt zu bringen.“</w:t>
      </w:r>
    </w:p>
    <w:p w14:paraId="23E8431B" w14:textId="20632EA3" w:rsidR="00E23E39" w:rsidRDefault="00E23E39" w:rsidP="005D35B5">
      <w:pPr>
        <w:spacing w:line="360" w:lineRule="auto"/>
        <w:rPr>
          <w:rFonts w:ascii="Calibri" w:hAnsi="Calibri"/>
        </w:rPr>
      </w:pPr>
    </w:p>
    <w:p w14:paraId="1800F62A" w14:textId="7DD0C8A3" w:rsidR="00E23E39" w:rsidRDefault="00E23E39" w:rsidP="005D35B5">
      <w:pPr>
        <w:spacing w:line="360" w:lineRule="auto"/>
        <w:rPr>
          <w:rFonts w:ascii="Calibri" w:hAnsi="Calibri"/>
        </w:rPr>
      </w:pPr>
      <w:r>
        <w:rPr>
          <w:rFonts w:ascii="Calibri" w:hAnsi="Calibri"/>
        </w:rPr>
        <w:t xml:space="preserve">Teil des Projekts sind auch Swisslogs </w:t>
      </w:r>
      <w:r>
        <w:fldChar w:fldCharType="begin"/>
      </w:r>
      <w:r w:rsidR="00C377AA">
        <w:instrText>HYPERLINK "https://www.swisslog.com/de-de/kundendienst-und-support/it-managed-services"</w:instrText>
      </w:r>
      <w:r>
        <w:fldChar w:fldCharType="separate"/>
      </w:r>
      <w:r>
        <w:rPr>
          <w:rStyle w:val="Hyperlink"/>
          <w:rFonts w:ascii="Calibri" w:hAnsi="Calibri"/>
        </w:rPr>
        <w:t>IT Managed Services</w:t>
      </w:r>
      <w:r>
        <w:rPr>
          <w:rStyle w:val="Hyperlink"/>
          <w:rFonts w:ascii="Calibri" w:hAnsi="Calibri"/>
        </w:rPr>
        <w:fldChar w:fldCharType="end"/>
      </w:r>
      <w:r>
        <w:rPr>
          <w:rFonts w:ascii="Calibri" w:hAnsi="Calibri"/>
        </w:rPr>
        <w:t>. Dabei verwalten Experten von Swisslog die IT-Systeme und die dazugehörige Software proaktiv, um sicherzustellen, dass die Anlagen stets auf höchstem Leistungsniveau laufen. Dieser rund um die Uhr zur Verfügung stehende Support ermöglicht es Walmart, interne Arbeitskräfte von der routinemäßigen IT-Systemadministration abzuziehen und anderweitig einzusetzen, und sorgt gleichzeitig für eine proaktive datengestützte Wartung, die ungeplante Ausfallzeiten reduziert.</w:t>
      </w:r>
    </w:p>
    <w:p w14:paraId="333A55FB" w14:textId="60014E48" w:rsidR="00E23E39" w:rsidRDefault="00E23E39" w:rsidP="005D35B5">
      <w:pPr>
        <w:spacing w:line="360" w:lineRule="auto"/>
        <w:rPr>
          <w:rFonts w:ascii="Calibri" w:hAnsi="Calibri"/>
        </w:rPr>
      </w:pPr>
    </w:p>
    <w:p w14:paraId="2D2500AA" w14:textId="4E3FD445" w:rsidR="00E23E39" w:rsidRPr="00E23E39" w:rsidRDefault="00E23E39" w:rsidP="005D35B5">
      <w:pPr>
        <w:spacing w:line="360" w:lineRule="auto"/>
        <w:rPr>
          <w:rStyle w:val="text1"/>
          <w:rFonts w:asciiTheme="minorHAnsi" w:hAnsiTheme="minorHAnsi"/>
          <w:sz w:val="22"/>
          <w:szCs w:val="24"/>
        </w:rPr>
      </w:pPr>
      <w:r>
        <w:rPr>
          <w:rFonts w:ascii="Calibri" w:hAnsi="Calibri"/>
        </w:rPr>
        <w:t>Die SynQ Verwaltungssoftware optimiert nicht nur die Auslastung der Geräte und steigert dadurch die Effizienz und Genauigkeit des Betriebs, sie koordiniert auch den Betrieb diverser Subsysteme. SynQ bietet Bestandsmanagement- und Materialflussfunktionen, die eine Bestandsverfolgung und -verwaltung in Echtzeit ermöglichen, um Frische, Qualität und Transparenz in der Lebensmittel-Lieferkette zu gewährleisten.</w:t>
      </w:r>
    </w:p>
    <w:p w14:paraId="6FA3D513" w14:textId="01BF2A1F" w:rsidR="00E23E39" w:rsidRDefault="00E23E39">
      <w:pPr>
        <w:spacing w:line="240" w:lineRule="auto"/>
        <w:rPr>
          <w:rStyle w:val="text1"/>
          <w:rFonts w:asciiTheme="majorHAnsi" w:hAnsiTheme="majorHAnsi"/>
          <w:sz w:val="22"/>
          <w:szCs w:val="24"/>
          <w:lang w:val="de-CH"/>
        </w:rPr>
      </w:pPr>
    </w:p>
    <w:p w14:paraId="490AC772" w14:textId="4739CB13" w:rsidR="005D35B5" w:rsidRPr="005D35B5" w:rsidRDefault="005D35B5" w:rsidP="005D35B5">
      <w:pPr>
        <w:pStyle w:val="BodyText"/>
        <w:spacing w:after="120"/>
        <w:rPr>
          <w:rStyle w:val="newstext1"/>
          <w:rFonts w:asciiTheme="majorHAnsi" w:hAnsiTheme="majorHAnsi" w:cs="Arial"/>
          <w:sz w:val="20"/>
          <w:lang w:val="en-US" w:eastAsia="en-US"/>
        </w:rPr>
      </w:pPr>
      <w:r w:rsidRPr="005D35B5">
        <w:rPr>
          <w:rStyle w:val="newstext1"/>
          <w:rFonts w:asciiTheme="majorHAnsi" w:hAnsiTheme="majorHAnsi" w:cs="Arial"/>
          <w:sz w:val="20"/>
          <w:lang w:val="en-US" w:eastAsia="en-US"/>
        </w:rPr>
        <w:t>Contact</w:t>
      </w:r>
    </w:p>
    <w:p w14:paraId="73E62F99" w14:textId="77777777" w:rsidR="005D35B5" w:rsidRPr="00DA279D" w:rsidRDefault="005D35B5" w:rsidP="005D35B5">
      <w:pPr>
        <w:pStyle w:val="BodyText"/>
        <w:spacing w:after="120"/>
        <w:contextualSpacing/>
        <w:rPr>
          <w:rStyle w:val="newstext1"/>
          <w:rFonts w:asciiTheme="minorHAnsi" w:hAnsiTheme="minorHAnsi"/>
          <w:b w:val="0"/>
          <w:bCs/>
          <w:sz w:val="22"/>
          <w:szCs w:val="22"/>
          <w:lang w:val="en-US" w:eastAsia="en-US"/>
        </w:rPr>
      </w:pPr>
      <w:proofErr w:type="spellStart"/>
      <w:r w:rsidRPr="00DA279D">
        <w:rPr>
          <w:rStyle w:val="newstext1"/>
          <w:rFonts w:asciiTheme="minorHAnsi" w:hAnsiTheme="minorHAnsi"/>
          <w:b w:val="0"/>
          <w:bCs/>
          <w:sz w:val="22"/>
          <w:szCs w:val="22"/>
          <w:lang w:val="en-US" w:eastAsia="en-US"/>
        </w:rPr>
        <w:t>Swisslog</w:t>
      </w:r>
      <w:proofErr w:type="spellEnd"/>
      <w:r w:rsidRPr="00DA279D">
        <w:rPr>
          <w:rStyle w:val="newstext1"/>
          <w:rFonts w:asciiTheme="minorHAnsi" w:hAnsiTheme="minorHAnsi"/>
          <w:b w:val="0"/>
          <w:bCs/>
          <w:sz w:val="22"/>
          <w:szCs w:val="22"/>
          <w:lang w:val="en-US" w:eastAsia="en-US"/>
        </w:rPr>
        <w:t xml:space="preserve"> AG </w:t>
      </w:r>
    </w:p>
    <w:p w14:paraId="4F9845A6" w14:textId="77777777" w:rsidR="005D35B5" w:rsidRDefault="005D35B5" w:rsidP="005D35B5">
      <w:pPr>
        <w:pStyle w:val="BodyText"/>
        <w:spacing w:after="120"/>
        <w:contextualSpacing/>
        <w:rPr>
          <w:rStyle w:val="newstext1"/>
          <w:rFonts w:asciiTheme="minorHAnsi" w:hAnsiTheme="minorHAnsi"/>
          <w:b w:val="0"/>
          <w:bCs/>
          <w:sz w:val="22"/>
          <w:szCs w:val="22"/>
          <w:lang w:val="de-DE" w:eastAsia="en-US"/>
        </w:rPr>
      </w:pPr>
      <w:r w:rsidRPr="005D35B5">
        <w:rPr>
          <w:rStyle w:val="newstext1"/>
          <w:rFonts w:asciiTheme="minorHAnsi" w:hAnsiTheme="minorHAnsi"/>
          <w:b w:val="0"/>
          <w:bCs/>
          <w:sz w:val="22"/>
          <w:szCs w:val="22"/>
          <w:lang w:val="de-DE" w:eastAsia="en-US"/>
        </w:rPr>
        <w:t xml:space="preserve">Gabriel Meier  </w:t>
      </w:r>
    </w:p>
    <w:p w14:paraId="787CFE1B" w14:textId="77777777" w:rsidR="005D35B5" w:rsidRDefault="005D35B5" w:rsidP="005D35B5">
      <w:pPr>
        <w:pStyle w:val="BodyText"/>
        <w:spacing w:after="120"/>
        <w:contextualSpacing/>
        <w:rPr>
          <w:rStyle w:val="newstext1"/>
          <w:rFonts w:asciiTheme="minorHAnsi" w:hAnsiTheme="minorHAnsi"/>
          <w:b w:val="0"/>
          <w:bCs/>
          <w:sz w:val="22"/>
          <w:szCs w:val="22"/>
          <w:lang w:val="de-DE" w:eastAsia="en-US"/>
        </w:rPr>
      </w:pPr>
      <w:r w:rsidRPr="005D35B5">
        <w:rPr>
          <w:rStyle w:val="newstext1"/>
          <w:rFonts w:asciiTheme="minorHAnsi" w:hAnsiTheme="minorHAnsi"/>
          <w:bCs/>
          <w:sz w:val="22"/>
          <w:szCs w:val="22"/>
          <w:lang w:val="de-DE" w:eastAsia="en-US"/>
        </w:rPr>
        <w:t>T</w:t>
      </w:r>
      <w:r w:rsidRPr="005D35B5">
        <w:rPr>
          <w:rStyle w:val="newstext1"/>
          <w:rFonts w:asciiTheme="minorHAnsi" w:hAnsiTheme="minorHAnsi"/>
          <w:b w:val="0"/>
          <w:bCs/>
          <w:sz w:val="22"/>
          <w:szCs w:val="22"/>
          <w:lang w:val="de-DE" w:eastAsia="en-US"/>
        </w:rPr>
        <w:t xml:space="preserve">+41 76 825 21 02  </w:t>
      </w:r>
    </w:p>
    <w:p w14:paraId="04F960B0" w14:textId="6E2D548E" w:rsidR="005D35B5" w:rsidRDefault="005D35B5" w:rsidP="005D35B5">
      <w:pPr>
        <w:pStyle w:val="BodyText"/>
        <w:spacing w:after="120"/>
        <w:contextualSpacing/>
        <w:rPr>
          <w:rStyle w:val="newstext1"/>
          <w:rFonts w:asciiTheme="majorHAnsi" w:hAnsiTheme="majorHAnsi"/>
          <w:b w:val="0"/>
          <w:bCs/>
          <w:sz w:val="22"/>
          <w:szCs w:val="22"/>
          <w:lang w:val="de-DE" w:eastAsia="en-US"/>
        </w:rPr>
      </w:pPr>
      <w:r w:rsidRPr="005D35B5">
        <w:rPr>
          <w:rStyle w:val="newstext1"/>
          <w:rFonts w:asciiTheme="minorHAnsi" w:hAnsiTheme="minorHAnsi"/>
          <w:sz w:val="22"/>
          <w:szCs w:val="22"/>
          <w:lang w:val="de-DE" w:eastAsia="en-US"/>
        </w:rPr>
        <w:t>M</w:t>
      </w:r>
      <w:r w:rsidRPr="005D35B5">
        <w:rPr>
          <w:rStyle w:val="newstext1"/>
          <w:rFonts w:asciiTheme="majorHAnsi" w:hAnsiTheme="majorHAnsi"/>
          <w:b w:val="0"/>
          <w:bCs/>
          <w:sz w:val="22"/>
          <w:szCs w:val="22"/>
          <w:lang w:val="de-DE" w:eastAsia="en-US"/>
        </w:rPr>
        <w:t xml:space="preserve"> </w:t>
      </w:r>
      <w:hyperlink r:id="rId9" w:history="1">
        <w:r w:rsidRPr="005D35B5">
          <w:rPr>
            <w:rStyle w:val="Hyperlink"/>
            <w:rFonts w:asciiTheme="majorHAnsi" w:hAnsiTheme="majorHAnsi"/>
            <w:b w:val="0"/>
            <w:bCs/>
            <w:sz w:val="22"/>
            <w:szCs w:val="22"/>
            <w:lang w:val="de-DE" w:eastAsia="en-US"/>
          </w:rPr>
          <w:t>gabriel.meier@swisslog.com</w:t>
        </w:r>
      </w:hyperlink>
      <w:r w:rsidRPr="005D35B5">
        <w:rPr>
          <w:rStyle w:val="newstext1"/>
          <w:rFonts w:asciiTheme="majorHAnsi" w:hAnsiTheme="majorHAnsi"/>
          <w:b w:val="0"/>
          <w:bCs/>
          <w:sz w:val="22"/>
          <w:szCs w:val="22"/>
          <w:lang w:val="de-DE" w:eastAsia="en-US"/>
        </w:rPr>
        <w:t xml:space="preserve"> </w:t>
      </w:r>
    </w:p>
    <w:p w14:paraId="0DED3289" w14:textId="5FB87CEC" w:rsidR="005D35B5" w:rsidRDefault="005D35B5" w:rsidP="005D35B5">
      <w:pPr>
        <w:pStyle w:val="BodyText"/>
        <w:spacing w:after="120"/>
        <w:rPr>
          <w:rStyle w:val="newstext1"/>
          <w:rFonts w:asciiTheme="majorHAnsi" w:hAnsiTheme="majorHAnsi"/>
          <w:b w:val="0"/>
          <w:bCs/>
          <w:sz w:val="22"/>
          <w:szCs w:val="22"/>
          <w:lang w:val="de-DE" w:eastAsia="en-US"/>
        </w:rPr>
      </w:pPr>
    </w:p>
    <w:p w14:paraId="439D4AB1" w14:textId="77777777" w:rsidR="005D35B5" w:rsidRPr="005D35B5" w:rsidRDefault="005D35B5" w:rsidP="005D35B5">
      <w:pPr>
        <w:pStyle w:val="BodyText"/>
        <w:spacing w:after="120"/>
        <w:rPr>
          <w:rFonts w:asciiTheme="majorHAnsi" w:hAnsiTheme="majorHAnsi"/>
          <w:b w:val="0"/>
          <w:bCs/>
          <w:color w:val="000000"/>
          <w:sz w:val="22"/>
          <w:szCs w:val="22"/>
          <w:lang w:val="de-DE" w:eastAsia="en-US"/>
        </w:rPr>
      </w:pPr>
    </w:p>
    <w:p w14:paraId="71D29AB8" w14:textId="5880CEC7" w:rsidR="005D35B5" w:rsidRPr="005D35B5" w:rsidRDefault="005D35B5" w:rsidP="005D35B5">
      <w:pPr>
        <w:rPr>
          <w:iCs/>
          <w:noProof/>
          <w:lang w:val="en-US"/>
        </w:rPr>
      </w:pPr>
      <w:r w:rsidRPr="005D35B5">
        <w:rPr>
          <w:rFonts w:asciiTheme="majorHAnsi" w:hAnsiTheme="majorHAnsi"/>
          <w:b/>
          <w:bCs/>
          <w:iCs/>
          <w:noProof/>
          <w:lang w:val="en-US"/>
        </w:rPr>
        <w:t>About Swisslog</w:t>
      </w:r>
      <w:r w:rsidRPr="005D35B5">
        <w:rPr>
          <w:rFonts w:asciiTheme="majorHAnsi" w:hAnsiTheme="majorHAnsi"/>
          <w:iCs/>
          <w:noProof/>
          <w:lang w:val="en-US"/>
        </w:rPr>
        <w:t> </w:t>
      </w:r>
      <w:r w:rsidRPr="005D35B5">
        <w:rPr>
          <w:rFonts w:ascii="Corbel" w:hAnsi="Corbel"/>
          <w:iCs/>
          <w:noProof/>
          <w:lang w:val="en-US"/>
        </w:rPr>
        <w:t xml:space="preserve">– </w:t>
      </w:r>
      <w:r w:rsidRPr="005D35B5">
        <w:rPr>
          <w:iCs/>
          <w:noProof/>
          <w:lang w:val="en-US"/>
        </w:rPr>
        <w:t>Swisslog delivers data-driven &amp; robotic solutions for your logistics automation alongside reliable, modular service concepts. Collaborating with forward-thinking companies, we are committed to setting new standards in warehouse automation to provide future-proof products and solutions. As part of the KUKA Group, our customers trust the competence of our passionate employees – more than 1</w:t>
      </w:r>
      <w:r w:rsidR="00C377AA">
        <w:rPr>
          <w:iCs/>
          <w:noProof/>
          <w:lang w:val="en-US"/>
        </w:rPr>
        <w:t>5</w:t>
      </w:r>
      <w:r w:rsidRPr="005D35B5">
        <w:rPr>
          <w:iCs/>
          <w:noProof/>
          <w:lang w:val="en-US"/>
        </w:rPr>
        <w:t>,000 people working across the globe.</w:t>
      </w:r>
    </w:p>
    <w:p w14:paraId="3DEB07EF" w14:textId="0873B754" w:rsidR="005A1216" w:rsidRPr="005D35B5" w:rsidRDefault="00C377AA" w:rsidP="005D35B5">
      <w:pPr>
        <w:rPr>
          <w:iCs/>
          <w:noProof/>
          <w:kern w:val="0"/>
          <w:lang w:val="en-US"/>
        </w:rPr>
      </w:pPr>
      <w:hyperlink r:id="rId10" w:history="1">
        <w:r w:rsidR="005D35B5" w:rsidRPr="005D35B5">
          <w:rPr>
            <w:rStyle w:val="Hyperlink"/>
            <w:iCs/>
            <w:noProof/>
            <w:lang w:val="en-US"/>
          </w:rPr>
          <w:t>www.swisslog.com</w:t>
        </w:r>
      </w:hyperlink>
      <w:r w:rsidR="005D35B5" w:rsidRPr="005D35B5">
        <w:rPr>
          <w:iCs/>
          <w:noProof/>
          <w:lang w:val="en-US"/>
        </w:rPr>
        <w:t xml:space="preserve"> &amp; </w:t>
      </w:r>
      <w:hyperlink r:id="rId11" w:history="1">
        <w:r w:rsidR="005D35B5" w:rsidRPr="005D35B5">
          <w:rPr>
            <w:rStyle w:val="Hyperlink"/>
            <w:iCs/>
            <w:noProof/>
            <w:lang w:val="en-US"/>
          </w:rPr>
          <w:t>www.kuka.com</w:t>
        </w:r>
      </w:hyperlink>
      <w:r w:rsidR="005D35B5" w:rsidRPr="005D35B5">
        <w:rPr>
          <w:iCs/>
          <w:noProof/>
          <w:lang w:val="en-US"/>
        </w:rPr>
        <w:t xml:space="preserve"> </w:t>
      </w:r>
    </w:p>
    <w:sectPr w:rsidR="005A1216" w:rsidRPr="005D35B5" w:rsidSect="003C2AA4">
      <w:headerReference w:type="default" r:id="rId12"/>
      <w:footerReference w:type="default" r:id="rId13"/>
      <w:headerReference w:type="first" r:id="rId14"/>
      <w:footerReference w:type="first" r:id="rId15"/>
      <w:pgSz w:w="11906" w:h="16838"/>
      <w:pgMar w:top="2268" w:right="119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3291" w14:textId="77777777" w:rsidR="00AE1824" w:rsidRDefault="00AE1824" w:rsidP="007867DD">
      <w:pPr>
        <w:spacing w:line="240" w:lineRule="auto"/>
      </w:pPr>
      <w:r>
        <w:separator/>
      </w:r>
    </w:p>
  </w:endnote>
  <w:endnote w:type="continuationSeparator" w:id="0">
    <w:p w14:paraId="1F53010D" w14:textId="77777777" w:rsidR="00AE1824" w:rsidRDefault="00AE1824" w:rsidP="0078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2D29" w14:textId="7EEAAE68" w:rsidR="00B873E2" w:rsidRDefault="00B873E2" w:rsidP="00B873E2">
    <w:pPr>
      <w:pStyle w:val="SLPagenumber"/>
    </w:pPr>
    <w:r>
      <w:t xml:space="preserve">Page </w:t>
    </w:r>
    <w:r>
      <w:fldChar w:fldCharType="begin"/>
    </w:r>
    <w:r>
      <w:instrText xml:space="preserve"> PAGE  \* Arabic  \* MERGEFORMAT </w:instrText>
    </w:r>
    <w:r>
      <w:fldChar w:fldCharType="separate"/>
    </w:r>
    <w:r>
      <w:t>2</w:t>
    </w:r>
    <w:r>
      <w:fldChar w:fldCharType="end"/>
    </w:r>
    <w:r>
      <w:t>/</w:t>
    </w:r>
    <w:fldSimple w:instr=" NUMPAGES  \* Arabic  \* MERGEFORMAT ">
      <w:r>
        <w:t>2</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3553" w14:textId="699B1E6A" w:rsidR="00D36802" w:rsidRDefault="00D36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FC15" w14:textId="77777777" w:rsidR="00AE1824" w:rsidRDefault="00AE1824" w:rsidP="007867DD">
      <w:pPr>
        <w:spacing w:line="240" w:lineRule="auto"/>
      </w:pPr>
      <w:r>
        <w:separator/>
      </w:r>
    </w:p>
  </w:footnote>
  <w:footnote w:type="continuationSeparator" w:id="0">
    <w:p w14:paraId="1DC30F2B" w14:textId="77777777" w:rsidR="00AE1824" w:rsidRDefault="00AE1824" w:rsidP="0078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141" w14:textId="2DACB806" w:rsidR="003C2AA4" w:rsidRDefault="003C2AA4" w:rsidP="003C2AA4">
    <w:pPr>
      <w:pStyle w:val="Header"/>
    </w:pPr>
    <w:r>
      <w:rPr>
        <w:noProof/>
        <w:lang w:eastAsia="zh-CN"/>
      </w:rPr>
      <w:drawing>
        <wp:anchor distT="0" distB="0" distL="114300" distR="114300" simplePos="0" relativeHeight="251655168" behindDoc="0" locked="0" layoutInCell="1" allowOverlap="1" wp14:anchorId="29CC2B80" wp14:editId="5AC750E0">
          <wp:simplePos x="0" y="0"/>
          <wp:positionH relativeFrom="page">
            <wp:posOffset>4972050</wp:posOffset>
          </wp:positionH>
          <wp:positionV relativeFrom="page">
            <wp:posOffset>428625</wp:posOffset>
          </wp:positionV>
          <wp:extent cx="2159635" cy="226695"/>
          <wp:effectExtent l="0" t="0" r="0" b="190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59635"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721C" w14:textId="2843EB85" w:rsidR="00706511" w:rsidRDefault="00BF0229">
    <w:pPr>
      <w:pStyle w:val="Header"/>
    </w:pPr>
    <w:r>
      <w:rPr>
        <w:noProof/>
      </w:rPr>
      <mc:AlternateContent>
        <mc:Choice Requires="wpg">
          <w:drawing>
            <wp:anchor distT="0" distB="0" distL="114300" distR="114300" simplePos="0" relativeHeight="251669504" behindDoc="0" locked="0" layoutInCell="1" allowOverlap="1" wp14:anchorId="4E9AE2BE" wp14:editId="5132A157">
              <wp:simplePos x="0" y="0"/>
              <wp:positionH relativeFrom="column">
                <wp:posOffset>-900430</wp:posOffset>
              </wp:positionH>
              <wp:positionV relativeFrom="paragraph">
                <wp:posOffset>-20845</wp:posOffset>
              </wp:positionV>
              <wp:extent cx="7129200" cy="870887"/>
              <wp:effectExtent l="0" t="0" r="0" b="5715"/>
              <wp:wrapNone/>
              <wp:docPr id="9" name="Gruppieren 9"/>
              <wp:cNvGraphicFramePr/>
              <a:graphic xmlns:a="http://schemas.openxmlformats.org/drawingml/2006/main">
                <a:graphicData uri="http://schemas.microsoft.com/office/word/2010/wordprocessingGroup">
                  <wpg:wgp>
                    <wpg:cNvGrpSpPr/>
                    <wpg:grpSpPr>
                      <a:xfrm>
                        <a:off x="0" y="0"/>
                        <a:ext cx="7129200" cy="870887"/>
                        <a:chOff x="0" y="429370"/>
                        <a:chExt cx="7129200" cy="870887"/>
                      </a:xfrm>
                    </wpg:grpSpPr>
                    <pic:pic xmlns:pic="http://schemas.openxmlformats.org/drawingml/2006/picture">
                      <pic:nvPicPr>
                        <pic:cNvPr id="3" name="Graphic 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4969565" y="429370"/>
                          <a:ext cx="2159635" cy="226695"/>
                        </a:xfrm>
                        <a:prstGeom prst="rect">
                          <a:avLst/>
                        </a:prstGeom>
                      </pic:spPr>
                    </pic:pic>
                    <wps:wsp>
                      <wps:cNvPr id="4" name="Rectangle 4"/>
                      <wps:cNvSpPr/>
                      <wps:spPr>
                        <a:xfrm>
                          <a:off x="0" y="1264257"/>
                          <a:ext cx="4993200" cy="36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7738E" id="Gruppieren 9" o:spid="_x0000_s1026" style="position:absolute;margin-left:-70.9pt;margin-top:-1.65pt;width:561.35pt;height:68.55pt;z-index:251669504;mso-width-relative:margin;mso-height-relative:margin" coordorigin=",4293" coordsize="71292,87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cMbKsgMAAPUIAAAOAAAAZHJzL2Uyb0RvYy54bWycVslu&#10;GzkQvQ8w/0DwHrfUWmwJlgPBHhsBjESIM8iZYrPVRNgkh6S2+fp5ZC+SlyyTg9tcan31qqjr94da&#10;kZ1wXhq9oMOLASVCc1NIvVnQv7/cv7uixAemC6aMFgt6FJ6+v/nzj+u9nYvcVEYVwhEY0X6+twta&#10;hWDnWeZ5JWrmL4wVGpelcTUL2LpNVji2h/VaZflgMM32xhXWGS68x+ldc0lvkv2yFDx8KksvAlEL&#10;ithC+rr0XcdvdnPN5hvHbCV5Gwb7jShqJjWc9qbuWGBk6+QrU7XkznhThgtu6syUpeQi5YBshoMX&#10;2Tw4s7Upl818v7E9TID2BU6/bZZ/3D04+2RXDkjs7QZYpF3M5VC6Ov5HlOSQIDv2kIlDIByHl8N8&#10;hjpQwnF3dTm4urpsMOUVgD+pjfPZ6LKFm1d//Vg763xnzyKyks/x18KA1SsYfk4XaIWtE7Q1Uv+S&#10;jZq5b1v7DhWzLMi1VDIcE/tQmxiU3q0kX7lmA0RXjshiQUeUaFaD9A8tvyYRmqgQZRoNFjN6NPyb&#10;J9rcVkxvxNJb0BbNFKWz5+Jp+8zdWkl7L5WKhYrrNjFQ/AVF3sCmod+d4dta6ND0kxMKORrtK2k9&#10;JW4u6rVAMu5DkQJicx+cCLyKDks4/oxgY6BnFynKU2AxBQ+GvcGp8Ww6m0wnlIA95xTp6JUPJ7Pp&#10;CPeRXnk+hXRCpSMI4HM+PAhTk7hAmIgGVWFztnv0bVydSItmE0qKEZFF1mP0+A447F5B97+666li&#10;ViCEaPbEhXHHhQgXqqwEGcdMWqm+Af33kEKLAYJhPh3nk7bFOpDGs9mo78HRdIB2bArSNXAHwC9h&#10;hDoaJYuOU2kSi1vlyI5hhjLOQZWGmi8klY64axM1G//xBC3c5ZRW4ahElFP6syjRJpgheSrYdxxF&#10;WV+xQjT+J8iuS6/XSOxLBqN0Q8rW9vBHtpsoW/moKtKL0Qc2+Llyr5E8Gx165Vpq494yoHr4yka+&#10;A6mBJqK0NsURQ8QZMBqF95bfS9D7kfmwYg4PFA7x6IZP+JTK7BfUtCtKKuP+fes8yoPZuKVkj4G0&#10;oP6fLYujUH3Q4PxsOB7DbEib8eQyx8ad36zPb/S2vjXgwzBFl5ZRPqhuWTpTf8XbvIxeccU0h+8F&#10;5cF1m9vQPMR43blYLpNYM2Mf9ZPFZG6KF9n75fCVOdvyN4D4H03XZ69avZGN9dBmuQ2mlGkOnHBt&#10;8UbPp1V6WxOF2t8B8fE+3yep06+Vm/8AAAD//wMAUEsDBAoAAAAAAAAAIQDuOopM7SMAAO0jAAAU&#10;AAAAZHJzL21lZGlhL2ltYWdlMS5wbmeJUE5HDQoaCgAAAA1JSERSAAAEIAAAAHAIBgAAAM8tAYEA&#10;AAABc1JHQgCuzhzpAAAABGdBTUEAALGPC/xhBQAAAAlwSFlzAAA7DgAAOw4BzLahgwAAI4JJREFU&#10;eF7tndF1HbmORfXT0u+E4BA6hA6hQ3AIHUJnMCFMCArBIWi9ScAhKIQZ4BauLcmQfEUCJMHae62z&#10;Zl7bJqtIXBI8ZFXdzeTp7u6/nu7++PPp7uHr0939P/979/Df/7l7ePzP3f03+b9Ph+6/H3p4Rj26&#10;/27NnoLUIf328H9R0tiwordH71XuWfvJbYsxyo2P1dBxR+47vM11HLMqbsauxS2vRVLev1Z0GY65&#10;4OGv6zzwv3f3/3PMA8wF0WqJ0Vm8jAuN6yNHIC4ypL85a/YULL9zx6wW6bhpRQNc+LmmuP/7uq64&#10;jhvHnHJdX3jjx2fHkFf/7lqWlqu58KPWp/Vq/cd16PXoWPbwxS4XiuHF1xFbb+PrGg9v4+sSK04s&#10;/ZA71tXW/Tdrvrkcnacd98e/cmHaOZs2+JJ6tm5IQcrHgGgkOjFr07kMCB0U/XboUdtAqxOaX16b&#10;dHy1opfFJnGZvC+TNnPBQK0cH0dcPHy1MZG4GKtH64YUouc5jRUrGk7GS2PS5vKCY8VlQfpN50Ad&#10;k/V+7PZgIq9NBl2rVo2vVTTZgNAflk0+dOA8YUAsiA5y3v2P13kMiCNp8dqgS8+tCYROdk55zdJJ&#10;04peCksav8o16mTuXjvK12rxcV1MyLURF3OFAQFLcowR93+/MKzdmNhD99/1t4IhMQ4dS16YWaxT&#10;QzXBgCDZXE4YEIuh9yj3usjv4xwGhLV5+ASjCYNV8Wl2NyA0kcKAXkerxIfExRe9Fh17vOtEw4UB&#10;ActwrCE4LS161LWUNQsEoXnJi/jy2h2FaKAB8WLQINlcSxgQi2G/E/f+x+scBkR0Enzo/ntPvGoi&#10;7ZfbJo0rK3oqdl+h4wLq1+z40N8KhtSSwoCAqRzrh8tpKJ03GB/eSH9D2j7WXPBJXqxPMR2GaZAB&#10;YQMHHbumMCAWQn4rX+Q+F5pg9zcgsh530XKtiiZsoe6W3SIWmOgjzYwPGff0VCRxsaYwIGAKPxeG&#10;nIa6UU86llrzwW/QsYKcZJYGGBDRkwsKFwbEQsg9LrYzvLcBofEk95lhjnYn7To5OuU2a+4C83Iv&#10;mNALa0Z82O+P0zBrCwMChoJZ3a3nmfP96uimOPE1W4kGBIlFGWFALELWTnyfdjcgUh530cm/OwnW&#10;MpyymzUrIbETcEz0i2t0fBzxzc5mAWFAwBAwHuLFiYifWE7FunQJJRkQEvBftHC/UrSYMCAW4DDs&#10;VkzG9zUgjnEqPtGJWsjZZOnW0aKo6/oMxxukSSYraGR8YEqVEgYEpGNjAqfkcvR05t8FxtaKSjAg&#10;bCGF+VBHGBALoMm/d7/zta8BkTROyUQfE6OaMDjlN2vkAlPRnReplwm/iEbFh8U1cVFHGBCQxrE4&#10;vHxG0+1PFCf9rVmznwaMrVUVbEAc5gPHW4oJA2Iya+8G7mlA5L14Mu5N1JUNCBaZ9TQiPuT3sdhL&#10;dtENwoCAFDghN0XPvS/IrgDG1uoKNiDo7JLCgJhM0k58kPYzIMwoDU96oncXqhoQmA81lR0f9rtj&#10;J6qeMCAglGNxGNvv6HNS88e6YzuOHIT3C62tQAPCnEynErS4MCAmsv7vZj8DIinxeY6OTVvIe3U1&#10;KXuBqRyLTB7Bq6js+GDBUVYYEBCGGZGclF5Dqb/tGax9ohj9VJABwbHK0sKAmESN381eBoRNTs59&#10;9knKDX/TdE0DAiO6qjLjQ4/8enWiEsKAgBCOOY2d6cUU9t6q2Vj+wVq0hIIMCCkMN7OuMCAmkfPI&#10;kk7ukRP8PgZE4u58SoJezYCw62XyL6qs+LAdT+KirjAgoBt2plfW/ffqvxtO2FVTgAHBzkZ5YUBM&#10;IOt3Y+UGPme9kwGRsjv/nDVx24Leq7NJWQvMK0nmDhqkrPggMSwvDAjowuYyzIe1JbnMwxfrslIw&#10;x1RUgAFB0lleGBCDsR3BjJexXRJF+b8YEG/Ietwlc1FvSZtbb4tyrzXn0RY0ThnxkfW7Q0OFAQHN&#10;2DzGGFBCehKiVo6dtLGE0tVpQHD6YQthQAxGE33v3jr1Yyde/n8MiDfIvSQ8JpY7WVvi5tTbJo07&#10;KzocnUy8OlEdZcRH0liHxgoDApo4Nlt450MxSbfV4Onu4atcL+ZWSXUaEIOTTgmy+286WanU9dLg&#10;Q73K/R6w9BsGxAukzdN34uV/Y0C8IMsolb78y6pIQRNpr95WZSwwFW0Hr74k6W/nSd+f8nMeYC6I&#10;UezCTcocffpBx73HIy7++Je4CFPqOIcBsSeH+ZBh/IdI1xNqjMiYcVnHyLhxzCk/x4/rGPJS7u/j&#10;hV7+3aOMa5n2zi9pj0t9Wu/CxkzQCwIT0d+5XOvI+eUzehFfXmy9jBOVF0u7q2PtaZ3vNXykdFdX&#10;f8RMKEWRPsSAeIFNPu69dejVW4z1f7/58w7VNiAsCQpsj0M6oVgVaUSPsTqWWtGhSNkDksz7b8dE&#10;Xf8E1FnQePP7MlLERXU0Kff7tk3ki/OxeXcF88EM66tZ/cefsvj5stJ4cVzP/d+6KLPfQni+0qIR&#10;OU4rlhutYj68iS/monSSkwszHujI6khfYkAYOsl499Qrmbhe7VDJf8OAMJLGKRmf8uPQJlmv/iZp&#10;W1jRYWg7SNmZicCT/m6sOiiE9t2bvoyUvjAt/NO3MB4MiP1Imndvlc5Hj5oX1c4X1ZDI+FLa7Vpx&#10;7rWcY6ZJo6cbvmn/VI6v0ujCxOmYCEliQcK5C9KfGBBC1kJNkzer4gfy3zEgBFvAh7e5Ot1WRSo1&#10;DIjU9wBJEskEX5Ho2H2tS/JX8m3t8CsYEHuhC3/ph0xT+h3texpK7ytxzfWR1OhdaqyNHi9uF6ft&#10;liAvuaj3Blb4GOlXDAghadB0d+Llv2NACDph+PfUo3HPRlYwIKTclGO2nrEGddBY8/q1V7ojSI6w&#10;FxgQ+6C/TemDkbvTtht9jj5Xc2f8qYh13gdh5pZzjZk6T3yVICm5UKct9WVHMB7p19MbEFk7Au/t&#10;xMufnd6AOHYMvPvp0tAxSic95xqapeO2FR2GxodXV590wmeRWRnpx4RFCBsUO4IBsQ9Ja4N3dN6F&#10;oeUGw4weyaemn0ofb25hPCyJdE74rtd7iymojfTt6Q0IHci8e+nT+660/PmpDQibqIY87pKJJRnu&#10;tbRIk0MrOoTo6zO5p3qgFtqPb/q1V2xQbAoGxB5kbbQ44r1ARtJGiycdf6c+ihE9TnwguVcetVgW&#10;XZQ4ndYj6WvYEenbUxsQSROEDJDvJ1ny56c2IHImqvG7r+sbEJdvcLt1tQojuj4ZxlR07MI6YEDU&#10;R+dGafv03WkdB1gYvkbbY8xjGfMexTBzy7mmaOmpB94vtCzaOX7HtYvkYl+kf09rQNhvJeHRi49/&#10;L/J3TmtA6M6Ifx990nKtimFoIu1dS6uix1ktz6unQ5x+2IAcY4pF5a5gQNQnYS54K92B56s3HzCg&#10;D6bkQYrUnW5u6ThE/rE4CQk+SefGSP+e1oDIcaV/vxMvf++UBoS2i1xzxkT1aFUMRRNp51qapQmK&#10;FR2ClBn629YEwIqGwiSMe1N+fzAGDIjaHPNu6hca9Eg8j1zcQIb5+1rj88GsTaUX0vji5GUFtKOc&#10;DmyWJitWNGyI9PEpDYisQfOWiVj+3kkNiKyX485JaNc3IGKTThYOeyB9GTzms/jYGQyI2ui84vVD&#10;kPTkA+9++QTaXk47hmn0eCx5RsI71H4Ic6sS0lmhBoSWZ0XDhkgfn86AmL0TL3/vdAaETLpTHnfJ&#10;RBNp75paFX0v0QaEFQvFiU4Y9bdtRcOGYEDUJfn0A4vDRrTdnPYM0ricMPc+LnMLj/VUIn6yYIDZ&#10;GenjExoQWTvxtyXi8ndPZ0BEL3pMTzPjbX0Dwq+nTXVO2sDHRC9IMCD2BgOiLrqB6PVBhLRsqwYa&#10;yHwx5ah1W1Jed1F0PgQDiA5qJou9kT4+lQGxwk68/P1TGRBZLrn05dSjnzo2etfVqsgJ1075uPW0&#10;ad4btiGWWAMCY2p3MCBqknn6QWPCqoEOpC1D8+8Xku7PJSuvUxFfRZHOC15QsruxM9LHpzIgdCHl&#10;XXef9NNAt9+3/JvTGBC2EA43fFaYoNY2IGK/hsS7gPZB+jPy95ie6MJcMCBqInNA0gsPP5fvwPsc&#10;+VGOSZT9O8vJpVXEV1niT0BgQOyM9PFpDIis44if3YmXf3MaAyI6eTU9rxBnaxsQ0Scg+NLBLkhf&#10;RhoQz1YsbAoGRE2SFoi8dDKYrJMEmZsG0bnPC0l8MT6UJX6yYLDZGenjUxgQtiBbYide/t0pDAgd&#10;O/xr7pMaSVbFVFY2IBSvjnZx1H4XpD8Dxx9eTro7GBD1yFogtuQ78HukbTMexUgzhzVXcerrVnQO&#10;BIOJDoxVkn3IQfr4FAZEdBJ16P57y/3Kv93egDgMn5QdmGV24qOTvOjJV8pkpxt+Qfoy1IDglOTe&#10;YEDUI+e0Z1u+A7/HNsicNu+TjM0pX5GQskPnkEM8elGe6IEHR2pvpI+3NyDyduLbBnf5tycwIFIe&#10;d1nqeN76BkT01w5IDnYg2hjU8dWKhg3BgKhH9G9clbWYhQOd/71271HGYxjRec9VzCMbIIl/9PNE&#10;7HxtjPTv1gbE4SyvtRMv/3ZrA0ImkulfGhlB9EQcfX9SZvBON6fhdiB6QckLSvcGA6IWOQtETj9k&#10;c+SqXtt3KXz9pnmKU0+n+MrWFmQEsZoaVjxshvTv5gbEejvx8u+3NiDkuhKeZ1wvAYpO9HRit6JD&#10;SHjsCDN6AxISSOJiYzAgapGR80TPTeAT/REBVfTJFSkz/PELTj9shNfBPWKHY1+kf7c1IFbdiZcy&#10;tjUgEk5gXbSiCaqJtHetrYpO8nISURKF6mT8RqOTXFgHDIha6G6y1+4dWuKrU2cgYwM5cv0WnfMc&#10;4vTDVkinJjhUTBo7In27rQGR4SZH7MRLOVsaEDZ5ho89oiU/Abm+AZHx7hOShepkJLkrjUMQCwZE&#10;HXIWsHz5YiTS5tEnSMNOqOVsanDCfisSjt6qOGa5IdKvWxoQGbt8qogdYClnUwMi5dNMy+6+rG9A&#10;ZCw0LwkD74Iojo4bXt92akmjEPrAgKhDhunMqbex6Gkyrx96JGWGfKlIygo3R1bN76CRrMUXu1/7&#10;If26nQFhC6/wnfioo2xS1nYGhC3GEx53WXexu7oBoSQtNElKi5O0SaFxwaMYm4EBUQedL7027xAb&#10;j4PJ2DiIGpcT8glM693I2vlS8T6IvZA+3dCAWHsnXsrazoBQc9K/vh6t/V3oCgZExm6KSX4PLDar&#10;krdJoXHMCZmdwICog7RvaD6nfW9Fw0Ci86mI3CLHGOHxiy3Jef79h56YRPZA+nIrA8IWhUvvxEt5&#10;WxkQCbsuKl3gLr3LbrHmXXuTIpKEt2QkDS9FgloXHTu8Po3R2uYh3A4GRB2if9MsEOeQsHHQfdIg&#10;Ot8R8fjFrujA4XR4qHRiYjKpjfTjVgZEtHN8KPbRIylzGwPCFrjhhk+FhW0FA0KJTkodPUUadDCG&#10;6IWlpyNHiHn+GOaAAVGDBLOZBeIkMvrSim4mYaOJxy925Qjg9MTTdP9NT1xogOqupU4wmnToNaB+&#10;WZemIP23jQGRMECqwnfipcxtDIicRUz/l0ZGUMWASNhN+UiPeh/HPHAR80CQrDvDiI7f3+jxMCPu&#10;/yYuYmXdmQYGRA30d+W1d4ckvGAW0v6hGzs65lrRTUSfqtdxxYoeyjH3/MhP0LvqHKelkJGJJ8pR&#10;6kuApPwtDAitV+ovsRMv5W5hQOhiwr+mPum4ZVUsTfQCThfuVnQ448xolKWM+JByQ8d/NEWpO4kY&#10;EDWI3oDhfW9z0Y1dr19apYtKK7qJ6BxC80creihJG5UbqvPk97EoI/EsLgyIG4hOkg7l7MRL2eUN&#10;CDN8Au/jh8ocy6tkQGBG11dGfETHMJoiDAjQ33Loy7erbATsSvzvru8xyXgDYs6jeRgQtyrg0fPo&#10;QQkNFwbEb1Bn17uWXmVNwFL2BgZE1pdG6iSneq3OPTRL29SKTiE6gUBjlRUfUnaGkYjGCQMCpJ9i&#10;j8jP2qGGA21/r19a1W9A+OW2aerJXQyImxRiQHAKorgwID7A4jvhxZN5SZ2UXdqAUOda6k740kju&#10;AjyaagZEdEKDxiorPuz37NaJSggDAhJyOV4eO5PV8guvzHbFvtj9M2BA3KqgPsraIUZDhAHxAUmD&#10;SepOvJRf2oBIMnyeZpye6WG1BOEWpJ7Q3zsap8z4yHmEDQ0SBgSEj+1WLEzi2Fzz+6ZFPe/0iDap&#10;Z75fBAPiVgWaRCQYZYUB8Q5Vd+KljrIGRNYuupqkVkUZKhoQltSE/2ZQvmqNS2igMCCgdF4BvxJt&#10;QIiax4noXEfHFCt6OBgQtyrQgLBgJsGoJwyId5D6MnZz03fitY43dXZoXKKQtXidORn1UNGAULJM&#10;JJSr7PiI3uVCw4QBAZJXRD5qjQGxAn7fNKvDgIg9RY8BUUHBj8lkLSBQqjAgHCrvxEs9JQ2I6ETU&#10;9DzStIqkqgGhMAnX04j4iE400RBhQECwAfEg0zLMRvohcr3W3KfR84LmH1b0cMh9blXCezqik2aU&#10;LgyIN2gdUlf4aZ5RrqzUVc6AyFqYzJyIeqlsQCjRb01HuRoVHyRo5YQBAZpXuO3dpoTFB3yaWFOp&#10;PVeU/C/0M95anhU9HOa3W5U0BrDLUUoYEG/QRNyru1PDduKlrlIGxGH4ZLx4snaSU92AUDAh6mhk&#10;fCSddkI5woAADIgN0fzO758W9RgQ0Z8ExYBYX4ljgCXPPI6xvjAgXpAVtyN34qW+YgZEyoCd+qWR&#10;EVgsevfWJClvuAGhsNisodHxQaJWRhgQoHnFEsf1IY5YA6LnEYxoA4JHMNZXsgl57GzGH2VHocKA&#10;eIH+KLx6+zTW7Zc6yxgQT0W/NDKCXQwIJTrBQPGaER+cliwhDAgolVfAbfh906r2PDd6Hpic62BA&#10;3KRB6yJ2wJYWBoSRNHA86+BqVQxB6iyTKEgdofFx6P57tlE1gp0MCMXuB0N6Uc2KD40LHtVZWhgQ&#10;EJxX5Oad8Htsg9jrmybpGG5FfxrLDdxyW6RjihU9HAyIWzVwY5bkc1lhQAg2GG+xEy/1ljAgsnbF&#10;tVyrojTRk/KMWPRggl5Ts+NDn9vV8ca7NjRVGBAgeUXo6VAMiMnY6VOvb5rUZ0DEmiGi1DHrI8hv&#10;btXYk+EXjkVHxjF31CgMCCHnlM6cnXipe3kDwiacDENy2sQTza4GxJVjombBuYrWMqiIi4WEAQFl&#10;cjm4jej8oufUAQbEGTXBgLiiwZ+z6EOf1OkNiKznkNVssyqGInUXMCCyvjTy8MWqKE90gqBtbkUv&#10;Bab0GlotPjQueDRjCWFAQEI/jX00FV5znDjz+6ZFvfOHV2aHpp2wwYC4VRMNiJdYh8lClV2PCTq1&#10;AbHjTrzUvbQBYQvr0l8aGYG1k3uvLVptgfkWvV+9RsyIOVo1PnSMPnKES1yEjxvot8KAgIR+2mu+&#10;rkaCodT16UspI3Rsz9isvAUMiFu1iAHxFunAv38mohdhTOTp5AZE1k78vCRI6l/agDh+015dPbr/&#10;NmvCyUJjyL/XNmmsW9El0NMsmtQciRLzQLaqxMcRF69yBOIiVxgQkJErTdukgYzcvO/Er5QRuhEo&#10;88SUEzYYELdqUQPiPY6dkEtSKtLdsoe/fkoTEvR55f5IJdCWNSA0jqTM7T4BKdewrAEhMZcxOA//&#10;0sgIdIxz7rVZs+Mykp9zweXUBHNBiOo/vkRcZCh3QY8BUQONBa+9OyQ/V5hFtHHbO3/sdMLmmIf2&#10;k9fO7SpmQEA9JNCWNSCkvNBrMz1FXmMLeg1vrqlDcQaEDWDhho9OXFbFVmgi7d1vq6S8bQwIANgD&#10;DIgaxC9A5j2nf3aicwtRd19qfuKU2yNO2ATjtHGHMCAgGQm0JQ2IBDf/It1psyqmIdexpAERnWge&#10;mvOlkRFgQADA7mBA1EHnW6/NW6V5mBUNA9HTAV5/tKt/MZmQk2NwBeO0cYcwICAZCbTlDAhz8kOf&#10;N1OtshMv17KcAZFo+HS9+GhlMCAAYHcwIOoQ/VUaLc+KhoFI24fm5RG5b8IJm63zwxl4bdwuDAhI&#10;RgJtQQMi68WTa+zEy7UsZUBkGT6irY/YYUAAwO5gQNQhIXdil3owlo8Ff3Ei5iSL5pte+a3C4IrF&#10;a+N2YUBAMhJoSxkQtqhLePHkOk6rXM9iBkSW4bN3ommx6t17k7QfrGgAgCXAgKhDxknG3pcXwudY&#10;uQ+jxwIRBlcgTvt2CAMCkpFAW8qA0KD3yu3UUjvxcj3LGBA6MUk5231pZAQYEACwOxgQdbDdc7fd&#10;W8W8NBZp89CcXBS2yNdYcMrvEo9hxOG1b7swICAZCbRlDIintE9ArpXwyDUtY0AkGT7TvzQyAo0r&#10;596bRaIHAKuBAVELzQm8du8Qu9SDSNoQCtuAyzC4RFIsROC0bYcwICAZCbQlDAgb2E6xEy/XtYQB&#10;oc6zX2afpNzpXxoZAQYEAOwOBkQtdB7x2r1HujlkxUMiSX0X+iWTBIOLMSEIr23bhQEByUigLWFA&#10;RL+9+dCan4CUa5tuQGQZPpqsWhXbo5Om1wat0uTDigYAWAIMiFrY3O62fYc4BZFMUk4W/vL16PHA&#10;JJcJvTjt2iEMCEhGAm26AZHx0h1VtPMbhVzbdAMiaRJZ5ksjI8CAAIDdwYCoh+YFXtv3iGf1c9H5&#10;32v3ToW//8yMEq+uLjEu9OO1a7swICAZCbSpBoQNZoEL8h9a9hOQcm1TDQh9RMIvq09nO6aJAQEA&#10;u4MBUY+kxSynIJJIeveD5mQpm3AZBhcL3n78dm0V/QHJSKBNNiByJsqVd+Ll+qYZEIfhk/HiyfMN&#10;VhgQALA7GBD1sI0dt/17xByVQ84jyHl5cNIJWjVMeNdIB16btgsDApKRQJtmQCS6vksPYnKNEw2I&#10;c3xpZAQYEACwOxgQNdHcwGv/XmneZlVAAHpKwWvnAKWdAs4yuESSSxJfrTjt2SEMCEhGAm2aASF/&#10;P7TuQ/ffslzfKOQ6pxgQeYbPORfOGBAAsDsYEDWR+T7lK1csTOKwhXzGI8hqFKV+jSzL4CK+2vHb&#10;s1X0AyQjgTbFgMhyfbMH3QjkOqcYEPL3MwyfJb80MgIMCADYHQyImhyL26xTEByVjyDp0QtR/uIx&#10;8eTGqb6mFonXlu3CgIBkJNCGGxBZE2OVQUuudbgBkWf4rPmlkRFgQADA7mBA1CXvFMS55/4I1MTx&#10;2jVCo/omy+BSaexaNXAjXju2CwMCkpFAG25ARCc0h+rsxMv1DjUgDsMn5Zjfsl8aGQEGBADsDgZE&#10;XbI2e66iL9swYyj8cViTdPsYMg0uFSbX5/DasF0YEJCMBNpQA0IfkZC/l/AegjpuqVzvYAMi60sj&#10;535ZEAYEAOwOBkRtkub/q075AuoesnLgq0bnwpkGl4r4uh2v/dqFAQHJSKANNSA0qL1/16lSO/Fy&#10;vcMMCB285e/x4skErG3d9mkRbQoAq4EBURs7AZm24BVhQtyImgPaXm/aL1LDTj9csXvyriVMnIS4&#10;Da/t2oUBAclIoA0zIJKeeSs3+ck1DzMgcgyf9b80MgIMCADYHQyI+ujc4vVFpFgkfozlv5nmg/TB&#10;nJPAmod61xMp8qPf47VbuzAgIBkJtCEGhAyMfALSkOseYkAkGT46yS3/pZERaCLttU+rmGABYDUw&#10;IOpznIJgkTgDbfvo35CveQtGzQn9a4oWi+KP8NusVbQ1JCOBNsSAyPncUM1PQMq1pxsQR8IRb/jo&#10;RGpVnB4MCADYHQyIPRi3SHx4oo8PjjbPN35E008CyzWEriU+kL5/jC9kODht1SEMCEhGAi3dgNCj&#10;ed7f7VXVnXi59nQDAsMnHwwIANgdDIh9GLMTf0jrkhztlC+qNrNn1IJcflP3/1jV0zg2vYaYLVc9&#10;nTW+3sNpow5hQEAyEmipBoTtxAcuuA9V3omX6081IBINH1znF2BAAMDuYEDsw4RF4qmMCDUe7PeS&#10;+q6H11pnoWjGi3ONqXrEiDhw2qZDGBCQjARasgGR9QnIujvxcv1pBkSW4SMq9aWREWBAAMDuYEDs&#10;xaRFokoXitttYmjOZW2akXf9Tsu9hF2uadjJj9fSl6Ofe5PMb5dWYUBAMhJoaQaEupLy3xJePDn/&#10;uFkPcg+JBkSW4UPS+BZtE6etmqV9Z0UDACwBBsR+RPfpJ/VspyLKvsz6ajqMP+3wWivmwscm2NhT&#10;Nm9VPb5a8dqiXRgQkIwEWpoBoQHs/Z0+1f9RyH2kGBB5hg8LYw8MCADYHQyIPcnJz5r0qHOfPjq6&#10;4qLxMBv++PO4vssGj+Zv00yHq/R3aZe4HNpe3jVPksXXw1e9LrvELXHuvUOBay39YR8/IFRN1oUp&#10;SKClGBB63d6fd0rfflve1ZT7SDEgchIKXjz5HtGTrE6SVnQaRzLljzNodeU+5+rXidZXblzEGxD3&#10;//x6D+g2xS2gdC6Q/pjx2MCtkmu75DSP+lLtY1dbF5IXs0JjSKSLypfy2uylXv1dK+MoU8s/Xt6t&#10;dV7qXcJoeEeyqF47L5M2nvWozw26nNDQ/n0ntl7FiRNHa+r1PfYq0IDIeSs+GqBn68IUpPxwA8Im&#10;tvCBe2XH9zPIvYQbEDpQ+n/eJ51ELhcNvyCTVUED4nJKxq0fra3s+JA6Vk220QfS3M66MIVoAwL1&#10;KPYEaFauhlL1tLr5cCV+UYzGCQMCFTQgchKWfXbi5X5CDQgMnzlgQKCRwoBAnjAgzqT4R1Cj5zGU&#10;Kc33an3x4enu/h//XtDawoBA5QyIi+MZnshquXbJ5ZH7CTUgkhLE0l8aGQEGBBopDAjkCQPiTIo3&#10;IBQ96ejXhxZS2ZeBs/6sKAwIVMyAEAUurn9oq09Ayv1ktFGo1LW2y4V3wIBAI4UBgTxhQJxJOQaE&#10;ggmxtMq//4xxpJowIFA9AyJa230CUu5pcQMiL8nZCQwINFIYEMgTBsSZlDs3H3Pa3E8ool/0pPO2&#10;dVFpdA5z7g8tKQwIdHIDYsSibDRyXysbENsZPlkcyZrbhk0aEesYEHWVHR9SBwZEQWFAnEn5mwP2&#10;TqnlT2meRMt/7eKzcNKmijAg0LkNiDJv+/0Mel9v7nMZ7Wj4ZIEBgUYKAwJ5woA4k8adTmTNMFf6&#10;u9v1PVxH7sRJm7WFAYFObECoU2qXuRVyb4saEPt8aWQEGBBopDAgkCcMiDNpnAGh8AWDKdL3PXy1&#10;LtgWO2mz+iPgJxYGBDqpAaFJj13idsj9LWlA7PSlkRFgQKCRwoBAnjAgzqSxBoSi8xzrh2F61Dna&#10;mv4UqNmim19OW6CpwoBA5zQgnnfeiZf7W9GA2OpLIyPAgEAjhQGBPGFAnEnjDYgrLBRT9XT2DSDG&#10;mdWEAYFOaEDs/glIucfVDAg98ncq1z0CDAg0UhgQyBMGxJk0z4C4ouOQf22oQZJ73f/Do68HllPx&#10;WMYSwoBApzMg5k+w2ch9LmVAjFj47ohNlm6btmhEP2BA1FV2fEgdGBAFhQFxJq2RH+ncx5qiS/q1&#10;sX/Z+PHR0yDSRhgRU4UBgc5lQOigvP0nIOU+FzIg7r/hvrehseq3aZuyF5gKBkRdZceH1IEBUVAY&#10;EGfSehs0uoPvXyv6Vfqib0483IrmWKxdZwkDAp3IgBixAFsBuddlDAhZkG75pZERYECgkcKAQJ4w&#10;IM6kdU+Iytyi74j45l/3qSXjqm703P+N8dCG5i2H0cU7SMYJAwKdxoA4zycg5X6XMCA0sbRLggYw&#10;INBIYUAgTxgQZ9K6BsSVn4vF5d51NVJX04HTDsFIfP3FenaEMCDQSQwIdYftkrZH7neBifk8hk8W&#10;GBBopDAgkCcMiDNpfQPiJZpjmBlxhuf5dfzUz2h+Jbcag64bjvji5E28MCDQOQyIU30CUu53ugGh&#10;k6RdDjSCAYFGCgMCecKAOJNqGRBv0fnnWDTqlzR00VjySL2Ok5rDPep9yD39pfdltwgTOWJLDaBr&#10;fDGntQsDAu1vQJzuE5Byz7MNiFMZPlnIJIcBgYYpOz6kDpK1gsKAOJNqGxDvofPSz8WjPrbwx78a&#10;d8e65WJU6GJS8yaRmhYX40LHq5Yx6/rvRD/Kupat9TxqvVq/XsdxPZdF7Z9ny1V34XV8aZ9qfGkf&#10;X9bFsgZ6GWO/xNdVXixtrPfGmru7/we0casHqoHAYQAAAABJRU5ErkJgglBLAwQKAAAAAAAAACEA&#10;aKLljHUOAAB1DgAAFAAAAGRycy9tZWRpYS9pbWFnZTIuc3ZnPHN2ZyB2aWV3Qm94PSIwIDAgMjY0&#10;LjA5MSAyOC4zNDY1IiB4bWxucz0iaHR0cDovL3d3dy53My5vcmcvMjAwMC9zdmciIHhtbG5zOnhs&#10;aW5rPSJodHRwOi8vd3d3LnczLm9yZy8xOTk5L3hsaW5rIiBpZD0iU3dpc3Nsb2dfTG9nbyIgb3Zl&#10;cmZsb3c9ImhpZGRlbiI+PHN0eWxlPg0KLk1zZnRPZmNUaG1fQWNjZW50MV9GaWxsX3YyIHsNCiBm&#10;aWxsOiNEMTAwMDc7IA0KfQ0KPC9zdHlsZT4NCjxkZWZzPjwvZGVmcz48cGF0aCBkPSJNMTMzLjMy&#10;MSAyMy43MDcxIDE2MS4zMTEgMjMuNzA3MSAxNjEuMzExIDI4LjM0NjUgMTMzLjMyMSAyOC4zNDY1&#10;IDEzMy4zMjEgMjMuNzA3MVpNOTkuMzY2NCAyOC4zNDY1IDEyNy4zNTYgMjguMzQ2NSAxMjcuMzU2&#10;IDIzLjcwNzEgOTkuMzY2NCAyMy43MDcxIDk5LjM2NjQgMjguMzQ2NVpNODcuOTQ2MSAyOC4zNDY1&#10;IDkyLjk0MjcgMjguMzQ2NSA5Mi45NDI3IDAgODcuOTQ2MSAwIDg3Ljk0NjEgMjguMzQ2NFpNMzUu&#10;NDMzOCAyOC4zNDY1IDQzLjY0MiAyOC4zNDY1IDU4LjkzNjcgMy41Njg2IDU4LjkzNjcgMjguMzQ2&#10;NCA2Ny4wOTQgMjguMzQ2NCA4NC42MzIzIDAgNzkuMTc3NCAwIDYzLjkzMzMgMjQuNjI0OCA2My45&#10;MzMzIDAgNTUuNjczOSAwIDQwLjQzMDEgMjQuNzI2NSA0MC40MzAxIDAgMzUuNDMzOCAwIDM1LjQz&#10;MzggMjguMzQ2NFpNMS41MzAxIDI4LjM0NTkgMjkuNTE5NyAyOC4zNDY1IDI5LjUxOTkgMjMuNzA3&#10;MSAxLjUzIDIzLjcwNzEgMS41MzAyIDI4LjM0NTlaTTE2Ny4zMjcgMjguMzQ2NSAxOTIuNDYyIDI4&#10;LjM0NjUgMTkyLjQ2MiAyMy43MDcxIDE3Mi4zMjQgMjMuNzA3MSAxNzIuMzI0IDAgMTY3LjMyNyAw&#10;IDE2Ny4zMjcgMjguMzQ2NFpNMTEuMDc3MyAxNi41MTg2IDI5LjUxOTkgMTYuNTE4NiAyOS41MTk5&#10;IDExLjg3OTIgOS44NTA3IDExLjg3OTZDOC4yMDUxIDExLjg3OTYgNy42Mjg5IDExLjg1OTEgNi43&#10;NjQ4IDExLjQyNzEgNS43MzY2IDEwLjkxMjggNC45OTYgOS42OTkzIDQuOTk2IDguMjU5OCA0Ljk5&#10;NiA2LjgyMDMgNS43MzY2IDUuNjA2NCA2Ljc2NDggNS4wOTIxIDcuNjI4OSA0LjY2IDguMjA0NiA0&#10;LjYzOTYgOS44NTAyIDQuNjM5NkwyOS41MTk5IDQuNjM5MyAyOS41MTk5IDAuMDAyNyAxMS4wNzcz&#10;IDAuMDAwMiAxMS4wNzUyIDAuMDAwMkM3LjMyMDcgMC4wMDAyIDYuMDA3MSAwLjA0NjkgNC4wMzU3&#10;IDEuMDMyNyAxLjY4OTYgMi4yMDYxIDAgNC45NzQ5IDAgOC4yNTk5IDAgMTEuNTQ0OSAxLjY4OTYg&#10;MTQuMzEyOSA0LjAzNTYgMTUuNDg2MyA2LjAwNzEgMTYuNDcyMSA3LjMyMTcgMTYuNTE4OCAxMS4w&#10;NzYyIDE2LjUxODhMMTEuMDc3MiAxNi41MTg2Wk0xMDguOTE1IDE2LjUxODYgMTI3LjM1OCAxNi41&#10;MTg2IDEyNy4zNTggMTEuODc5MiAxMDcuNjg5IDExLjg3OTZDMTA2LjA0MyAxMS44Nzk2IDEwNS40&#10;NjcgMTEuODU5MSAxMDQuNjAzIDExLjQyNzEgMTAzLjU3NSAxMC45MTI4IDEwMi44MzQgOS42OTkz&#10;IDEwMi44MzQgOC4yNTk4IDEwMi44MzQgNi44MjAzIDEwMy41NzUgNS42MDY0IDEwNC42MDMgNS4w&#10;OTIxIDEwNS40NjcgNC42NiAxMDYuMDQzIDQuNjM5NiAxMDcuNjg4IDQuNjM5NkwxMjcuMzU4IDQu&#10;NjM5MyAxMjcuMzU4IDAuMDAyNyAxMDguOTE1IDAuMDAwMiAxMDguOTEzIDAuMDAwMkMxMDUuMTU5&#10;IDAuMDAwMiAxMDMuODQ1IDAuMDQ2OSAxMDEuODc0IDEuMDMyNyA5OS41Mjc4IDIuMjA2MSA5Ny44&#10;MzgyIDQuOTc0OSA5Ny44MzgyIDguMjU5OSA5Ny44MzgyIDExLjU0NDkgOTkuNTI3OCAxNC4zMTI5&#10;IDEwMS44NzQgMTUuNDg2MyAxMDMuODQ1IDE2LjQ3MjEgMTA1LjE2IDE2LjUxODggMTA4LjkxNCAx&#10;Ni41MTg4TDEwOC45MTUgMTYuNTE4NlpNMTQyLjg2OSAxNi41MTg2IDE2MS4zMTIgMTYuNTE4NiAx&#10;NjEuMzEyIDExLjg3OTIgMTQxLjY0MiAxMS44Nzk2QzEzOS45OTcgMTEuODc5NiAxMzkuNDIxIDEx&#10;Ljg1OTEgMTM4LjU1NyAxMS40MjcxIDEzNy41MjggMTAuOTEyOCAxMzYuNzg4IDkuNjk5MyAxMzYu&#10;Nzg4IDguMjU5OCAxMzYuNzg4IDYuODIwMyAxMzcuNTI4IDUuNjA2NCAxMzguNTU3IDUuMDkyMSAx&#10;MzkuNDIxIDQuNjYgMTM5Ljk5NiA0LjYzOTYgMTQxLjY0MiA0LjYzOTZMMTYxLjMxMiA0LjYzOTMg&#10;MTYxLjMxMiAwLjAwMjcgMTQyLjg2OSAwLjAwMDIgMTQyLjg2NyAwLjAwMDJDMTM5LjExMiAwLjAw&#10;MDIgMTM3Ljc5OSAwLjA0NjkgMTM1LjgyNyAxLjAzMjcgMTMzLjQ4MSAyLjIwNjEgMTMxLjc5MiA0&#10;Ljk3NDkgMTMxLjc5MiA4LjI1OTkgMTMxLjc5MiAxMS41NDQxIDEzMy40ODEgMTQuMzEyOSAxMzUu&#10;ODI3IDE1LjQ4NjMgMTM3Ljc5OSAxNi40NzIxIDEzOS4xMTMgMTYuNTE4OCAxNDIuODY4IDE2LjUx&#10;ODhMMTQyLjg2OSAxNi41MTg2Wk0yNDIuMDY5IDUuODMxNEMyNDQuMzQ1IDQuNjkzNSAyNDUuODYx&#10;IDQuNjM5NiAyNTAuMTk1IDQuNjM5NkwyNjQuMDkyIDQuNjM5MiAyNjQuMDkyIDAgMjUxLjQyMSAw&#10;LjAwMDMgMjUxLjQyMSAwLjAwMDNDMjQ0Ljk3OCAwLjAwMDQgMjQyLjcyNCAwLjA4MDYgMjM5LjM0&#10;MSAxLjc3MjEgMjM1LjMxNSAzLjc4NTYgMjMyLjQxNiA4LjUzNjkgMjMyLjQxNiAxNC4xNzQgMjMy&#10;LjQxNiAxOS44MTExIDIzNS4zMTUgMjQuNTYxIDIzOS4zNDEgMjYuNTc0NSAyNDIuNzI0IDI4LjI2&#10;NjEgMjQ0Ljk3OCAyOC4zNDYzIDI1MS40MjEgMjguMzQ2M0wyNjQuMDg5IDI4LjM0NjUgMjY0LjA5&#10;MiAxMS44Mjc5IDI0NS4zMTIgMTEuODI3OSAyNDUuMzEyIDE2LjQ2NzUgMjU5LjA5NSAxNi40Njc1&#10;IDI1OS4wOTUgMjMuNzA3IDI1MC4xOTUgMjMuNzA3QzI0NS44NjEgMjMuNzA2OSAyNDQuMzQ1IDIz&#10;LjY1MyAyNDIuMDY5IDIyLjUxNTEgMjM5LjM2MSAyMS4xNjA3IDIzNy40MTEgMTcuOTY0NyAyMzcu&#10;NDExIDE0LjE3MzcgMjM3LjQxMSAxMC4zODI3IDIzOS4zNjEgNy4xODU4IDI0Mi4wNjkgNS44MzEz&#10;Wk0yMjEuNzY4IDEuNzY4NkMyMTguNjk5IDAuMjMzNiAyMTYuNTQ4IDAuMDI1OCAyMTEuMzY3IDAu&#10;MDAwMyAyMDYuMTg2IDAuMDI1NyAyMDQuMDM2IDAuMjMzNiAyMDAuOTY3IDEuNzY4NiAxOTYuOTQx&#10;IDMuNzgyOCAxOTQuMDQyIDguNTM1MyAxOTQuMDQyIDE0LjE3NDEgMTk0LjA0MiAxOS44MTI5IDE5&#10;Ni45NDEgMjQuNTYzOSAyMDAuOTY3IDI2LjU3OCAyMDQuMDM2IDI4LjExMyAyMDYuMTg2IDI4LjMy&#10;MDggMjExLjM2NyAyOC4zNDYzIDIxNi41NDggMjguMzIwOSAyMTguNjk5IDI4LjExMyAyMjEuNzY4&#10;IDI2LjU3OCAyMjUuNzkzIDI0LjU2MzkgMjI4LjY5MiAxOS44MTEzIDIyOC42OTIgMTQuMTc0MSAy&#10;MjguNjkyIDguNTM2OSAyMjUuNzkzIDMuNzgyOCAyMjEuNzY4IDEuNzY4NlpNMjExLjM2NyAyMy43&#10;MDcyQzIwNi40NjUgMjMuNjgyIDIwNS40OTYgMjMuNDc3NyAyMDMuMzk5IDIyLjQyODcgMjAwLjc5&#10;IDIxLjEyNDIgMTk5LjAzOCAxNy44MDY0IDE5OS4wMzggMTQuMTc0MSAxOTkuMDM4IDEwLjU0MTgg&#10;MjAwLjc5IDcuMjIzMSAyMDMuNCA1LjkxNzggMjA1LjUwMSA0Ljg2NjggMjA2LjQ3IDQuNjYzMyAy&#10;MTEuMzkgNC42Mzk3IDIxNi4yNjQgNC42NjMzIDIxNy4yMzMgNC44NjY3IDIxOS4zMzUgNS45MTc4&#10;IDIyMS45NDMgNy4yMjMxIDIyMy42OTYgMTAuNTQwOSAyMjMuNjk2IDE0LjE3NDEgMjIzLjY5NiAx&#10;Ny44MDczIDIyMS45NDMgMjEuMTI0MiAyMTkuMzM0IDIyLjQyOTUgMjE3LjIzNyAyMy40Nzc3IDIx&#10;Ni4yNjkgMjMuNjgxOSAyMTEuMzY3IDIzLjcwNzFaIiBjbGFzcz0iTXNmdE9mY1RobV9BY2NlbnQx&#10;X0ZpbGxfdjIiIGZpbGw9IiNEMTAwMDciLz48L3N2Zz5QSwMEFAAGAAgAAAAhAOzCc+LhAAAACwEA&#10;AA8AAABkcnMvZG93bnJldi54bWxMj8FqwzAMhu+DvYNRYbfW8byNNI1TStl2KoO2g7GbG6tJaGyH&#10;2E3St5922m4S+vj1/fl6si0bsA+NdwrEIgGGrvSmcZWCz+PbPAUWonZGt96hghsGWBf3d7nOjB/d&#10;HodDrBiFuJBpBXWMXcZ5KGu0Oix8h45uZ99bHWntK256PVK4bfljkrxwqxtHH2rd4bbG8nK4WgXv&#10;ox43UrwOu8t5e/s+Pn987QQq9TCbNitgEaf4B8OvPqlDQU4nf3UmsFbBXDwJco80SQmMiGWaLIGd&#10;CJUyBV7k/H+H4g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MpwxsqyAwAA9QgAAA4AAAAAAAAAAAAAAAAAQwIAAGRycy9lMm9Eb2MueG1sUEsB&#10;Ai0ACgAAAAAAAAAhAO46ikztIwAA7SMAABQAAAAAAAAAAAAAAAAAIQYAAGRycy9tZWRpYS9pbWFn&#10;ZTEucG5nUEsBAi0ACgAAAAAAAAAhAGii5Yx1DgAAdQ4AABQAAAAAAAAAAAAAAAAAQCoAAGRycy9t&#10;ZWRpYS9pbWFnZTIuc3ZnUEsBAi0AFAAGAAgAAAAhAOzCc+LhAAAACwEAAA8AAAAAAAAAAAAAAAAA&#10;5zgAAGRycy9kb3ducmV2LnhtbFBLAQItABQABgAIAAAAIQAiVg7uxwAAAKUBAAAZAAAAAAAAAAAA&#10;AAAAAPU5AABkcnMvX3JlbHMvZTJvRG9jLnhtbC5yZWxzUEsFBgAAAAAHAAcAvgEAAP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49695;top:4293;width:21597;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exQAAANoAAAAPAAAAZHJzL2Rvd25yZXYueG1sRI9Ba8JA&#10;FITvQv/D8oTedKMFkegmaKEgSFurHtrbI/uahGbfprubGP+9WxB6HGbmG2adD6YRPTlfW1YwmyYg&#10;iAuray4VnE8vkyUIH5A1NpZJwZU85NnDaI2pthf+oP4YShEh7FNUUIXQplL6oiKDfmpb4uh9W2cw&#10;ROlKqR1eItw0cp4kC2mw5rhQYUvPFRU/x84omC8Pr1/b7nP2tu/c+bfvpVls3pV6HA+bFYhAQ/gP&#10;39s7reAJ/q7EGyCzGwAAAP//AwBQSwECLQAUAAYACAAAACEA2+H2y+4AAACFAQAAEwAAAAAAAAAA&#10;AAAAAAAAAAAAW0NvbnRlbnRfVHlwZXNdLnhtbFBLAQItABQABgAIAAAAIQBa9CxbvwAAABUBAAAL&#10;AAAAAAAAAAAAAAAAAB8BAABfcmVscy8ucmVsc1BLAQItABQABgAIAAAAIQALa9XexQAAANoAAAAP&#10;AAAAAAAAAAAAAAAAAAcCAABkcnMvZG93bnJldi54bWxQSwUGAAAAAAMAAwC3AAAA+QIAAAAA&#10;">
                <v:imagedata r:id="rId3" o:title=""/>
              </v:shape>
              <v:rect id="Rectangle 4" o:spid="_x0000_s1028" style="position:absolute;top:12642;width:49932;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d10007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FA3"/>
    <w:multiLevelType w:val="hybridMultilevel"/>
    <w:tmpl w:val="05889DD0"/>
    <w:lvl w:ilvl="0" w:tplc="485A048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D36C7F"/>
    <w:multiLevelType w:val="multilevel"/>
    <w:tmpl w:val="CC0679BA"/>
    <w:numStyleLink w:val="SLBullets"/>
  </w:abstractNum>
  <w:abstractNum w:abstractNumId="2" w15:restartNumberingAfterBreak="0">
    <w:nsid w:val="4574348D"/>
    <w:multiLevelType w:val="multilevel"/>
    <w:tmpl w:val="CC0679BA"/>
    <w:styleLink w:val="SLBullets"/>
    <w:lvl w:ilvl="0">
      <w:start w:val="1"/>
      <w:numFmt w:val="bullet"/>
      <w:pStyle w:val="SLBullets1"/>
      <w:lvlText w:val=""/>
      <w:lvlJc w:val="left"/>
      <w:pPr>
        <w:ind w:left="284" w:hanging="284"/>
      </w:pPr>
      <w:rPr>
        <w:rFonts w:ascii="Wingdings" w:hAnsi="Wingdings" w:hint="default"/>
        <w:color w:val="D10007" w:themeColor="accent1"/>
      </w:rPr>
    </w:lvl>
    <w:lvl w:ilvl="1">
      <w:start w:val="1"/>
      <w:numFmt w:val="bullet"/>
      <w:pStyle w:val="SLBullets2"/>
      <w:lvlText w:val=""/>
      <w:lvlJc w:val="left"/>
      <w:pPr>
        <w:ind w:left="284" w:firstLine="0"/>
      </w:pPr>
      <w:rPr>
        <w:rFonts w:ascii="Wingdings" w:hAnsi="Wingdings" w:hint="default"/>
        <w:color w:val="8B8B8B" w:themeColor="text2"/>
      </w:rPr>
    </w:lvl>
    <w:lvl w:ilvl="2">
      <w:start w:val="1"/>
      <w:numFmt w:val="bullet"/>
      <w:pStyle w:val="SLBullets3"/>
      <w:lvlText w:val="–"/>
      <w:lvlJc w:val="left"/>
      <w:pPr>
        <w:ind w:left="284" w:firstLine="283"/>
      </w:pPr>
      <w:rPr>
        <w:rFonts w:ascii="Corbel" w:hAnsi="Corbel" w:hint="default"/>
        <w:color w:val="8B8B8B" w:themeColor="text2"/>
      </w:rPr>
    </w:lvl>
    <w:lvl w:ilvl="3">
      <w:start w:val="1"/>
      <w:numFmt w:val="bullet"/>
      <w:pStyle w:val="SLBullets4"/>
      <w:lvlText w:val="–"/>
      <w:lvlJc w:val="left"/>
      <w:pPr>
        <w:ind w:left="284" w:firstLine="567"/>
      </w:pPr>
      <w:rPr>
        <w:rFonts w:ascii="Corbel" w:hAnsi="Corbel" w:hint="default"/>
        <w:color w:val="8B8B8B"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3687043">
    <w:abstractNumId w:val="2"/>
  </w:num>
  <w:num w:numId="2" w16cid:durableId="652805215">
    <w:abstractNumId w:val="1"/>
  </w:num>
  <w:num w:numId="3" w16cid:durableId="139126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A7"/>
    <w:rsid w:val="00096D64"/>
    <w:rsid w:val="000D2F1B"/>
    <w:rsid w:val="00104FD1"/>
    <w:rsid w:val="001C26CB"/>
    <w:rsid w:val="001F03C6"/>
    <w:rsid w:val="001F0686"/>
    <w:rsid w:val="00206A81"/>
    <w:rsid w:val="00264339"/>
    <w:rsid w:val="00273F1A"/>
    <w:rsid w:val="002849D8"/>
    <w:rsid w:val="002B1CC2"/>
    <w:rsid w:val="002F0604"/>
    <w:rsid w:val="00306938"/>
    <w:rsid w:val="0035405A"/>
    <w:rsid w:val="00374561"/>
    <w:rsid w:val="003C2AA4"/>
    <w:rsid w:val="003F3CC4"/>
    <w:rsid w:val="00412602"/>
    <w:rsid w:val="004225BF"/>
    <w:rsid w:val="004274A5"/>
    <w:rsid w:val="00443965"/>
    <w:rsid w:val="004D1593"/>
    <w:rsid w:val="004F1CE4"/>
    <w:rsid w:val="005200C8"/>
    <w:rsid w:val="005A1216"/>
    <w:rsid w:val="005D35B5"/>
    <w:rsid w:val="00606C18"/>
    <w:rsid w:val="0068649C"/>
    <w:rsid w:val="006E17BB"/>
    <w:rsid w:val="00706511"/>
    <w:rsid w:val="0074775F"/>
    <w:rsid w:val="0076315E"/>
    <w:rsid w:val="00764FD5"/>
    <w:rsid w:val="00777D2C"/>
    <w:rsid w:val="007867DD"/>
    <w:rsid w:val="0083628C"/>
    <w:rsid w:val="008B73F2"/>
    <w:rsid w:val="00901C4D"/>
    <w:rsid w:val="00940A56"/>
    <w:rsid w:val="009563E7"/>
    <w:rsid w:val="009A0D5D"/>
    <w:rsid w:val="009F3BEC"/>
    <w:rsid w:val="00A84217"/>
    <w:rsid w:val="00AC3E0E"/>
    <w:rsid w:val="00AD1E83"/>
    <w:rsid w:val="00AE1824"/>
    <w:rsid w:val="00AF3373"/>
    <w:rsid w:val="00B508DD"/>
    <w:rsid w:val="00B6287F"/>
    <w:rsid w:val="00B873E2"/>
    <w:rsid w:val="00BB13C4"/>
    <w:rsid w:val="00BC0D52"/>
    <w:rsid w:val="00BF0229"/>
    <w:rsid w:val="00C306F1"/>
    <w:rsid w:val="00C377AA"/>
    <w:rsid w:val="00CC0B76"/>
    <w:rsid w:val="00CD0FA7"/>
    <w:rsid w:val="00D36802"/>
    <w:rsid w:val="00D669E6"/>
    <w:rsid w:val="00DA279D"/>
    <w:rsid w:val="00E23E39"/>
    <w:rsid w:val="00EE5EEE"/>
    <w:rsid w:val="00EF21E6"/>
    <w:rsid w:val="00F41A55"/>
    <w:rsid w:val="00F95040"/>
    <w:rsid w:val="00FF27B4"/>
    <w:rsid w:val="00FF42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B2CA"/>
  <w15:docId w15:val="{A735CFAE-C83C-47AA-BF5A-1388BA1B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68649C"/>
    <w:pPr>
      <w:spacing w:line="264" w:lineRule="auto"/>
    </w:pPr>
    <w:rPr>
      <w:rFonts w:asciiTheme="minorHAnsi" w:hAnsiTheme="minorHAnsi"/>
      <w:color w:val="000000" w:themeColor="text1"/>
      <w:kern w:val="2"/>
      <w:sz w:val="22"/>
    </w:rPr>
  </w:style>
  <w:style w:type="paragraph" w:styleId="Heading1">
    <w:name w:val="heading 1"/>
    <w:basedOn w:val="Normal"/>
    <w:next w:val="Normal"/>
    <w:link w:val="Heading1Char"/>
    <w:uiPriority w:val="9"/>
    <w:semiHidden/>
    <w:qFormat/>
    <w:rsid w:val="00EE5EEE"/>
    <w:pPr>
      <w:keepNext/>
      <w:keepLines/>
      <w:spacing w:before="240"/>
      <w:outlineLvl w:val="0"/>
    </w:pPr>
    <w:rPr>
      <w:rFonts w:asciiTheme="majorHAnsi" w:eastAsiaTheme="majorEastAsia" w:hAnsiTheme="majorHAnsi" w:cstheme="majorBidi"/>
      <w:color w:val="9C000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508DD"/>
    <w:rPr>
      <w:color w:val="005F6A" w:themeColor="hyperlink"/>
      <w:u w:val="single"/>
    </w:rPr>
  </w:style>
  <w:style w:type="paragraph" w:styleId="Header">
    <w:name w:val="header"/>
    <w:basedOn w:val="Normal"/>
    <w:link w:val="HeaderChar"/>
    <w:uiPriority w:val="99"/>
    <w:semiHidden/>
    <w:rsid w:val="007867DD"/>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68649C"/>
    <w:rPr>
      <w:rFonts w:asciiTheme="minorHAnsi" w:hAnsiTheme="minorHAnsi"/>
      <w:color w:val="000000" w:themeColor="text1"/>
      <w:kern w:val="2"/>
      <w:sz w:val="22"/>
    </w:rPr>
  </w:style>
  <w:style w:type="paragraph" w:styleId="Footer">
    <w:name w:val="footer"/>
    <w:basedOn w:val="Normal"/>
    <w:link w:val="FooterChar"/>
    <w:uiPriority w:val="99"/>
    <w:semiHidden/>
    <w:rsid w:val="007867DD"/>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68649C"/>
    <w:rPr>
      <w:rFonts w:asciiTheme="minorHAnsi" w:hAnsiTheme="minorHAnsi"/>
      <w:color w:val="000000" w:themeColor="text1"/>
      <w:kern w:val="2"/>
      <w:sz w:val="22"/>
    </w:rPr>
  </w:style>
  <w:style w:type="paragraph" w:styleId="BalloonText">
    <w:name w:val="Balloon Text"/>
    <w:basedOn w:val="Normal"/>
    <w:link w:val="BalloonTextChar"/>
    <w:uiPriority w:val="99"/>
    <w:semiHidden/>
    <w:rsid w:val="004225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49C"/>
    <w:rPr>
      <w:rFonts w:ascii="Tahoma" w:hAnsi="Tahoma" w:cs="Tahoma"/>
      <w:color w:val="000000" w:themeColor="text1"/>
      <w:kern w:val="2"/>
      <w:sz w:val="16"/>
      <w:szCs w:val="16"/>
    </w:rPr>
  </w:style>
  <w:style w:type="character" w:customStyle="1" w:styleId="Heading1Char">
    <w:name w:val="Heading 1 Char"/>
    <w:basedOn w:val="DefaultParagraphFont"/>
    <w:link w:val="Heading1"/>
    <w:uiPriority w:val="9"/>
    <w:semiHidden/>
    <w:rsid w:val="0068649C"/>
    <w:rPr>
      <w:rFonts w:asciiTheme="majorHAnsi" w:eastAsiaTheme="majorEastAsia" w:hAnsiTheme="majorHAnsi" w:cstheme="majorBidi"/>
      <w:color w:val="9C0004" w:themeColor="accent1" w:themeShade="BF"/>
      <w:kern w:val="2"/>
      <w:sz w:val="32"/>
      <w:szCs w:val="32"/>
    </w:rPr>
  </w:style>
  <w:style w:type="paragraph" w:customStyle="1" w:styleId="SLPagenumber">
    <w:name w:val="SL Page number"/>
    <w:basedOn w:val="Header"/>
    <w:qFormat/>
    <w:rsid w:val="00B873E2"/>
  </w:style>
  <w:style w:type="paragraph" w:customStyle="1" w:styleId="SLStandard">
    <w:name w:val="SL Standard"/>
    <w:basedOn w:val="Normal"/>
    <w:qFormat/>
    <w:rsid w:val="003C2AA4"/>
    <w:rPr>
      <w:noProof/>
      <w:lang w:val="en-GB"/>
    </w:rPr>
  </w:style>
  <w:style w:type="paragraph" w:customStyle="1" w:styleId="SLSender">
    <w:name w:val="SL Sender"/>
    <w:basedOn w:val="SLStandard"/>
    <w:qFormat/>
    <w:rsid w:val="0068649C"/>
    <w:rPr>
      <w:sz w:val="12"/>
    </w:rPr>
  </w:style>
  <w:style w:type="paragraph" w:customStyle="1" w:styleId="SLInfo">
    <w:name w:val="SL Info"/>
    <w:basedOn w:val="SLStandard"/>
    <w:qFormat/>
    <w:rsid w:val="0068649C"/>
    <w:rPr>
      <w:sz w:val="16"/>
    </w:rPr>
  </w:style>
  <w:style w:type="paragraph" w:customStyle="1" w:styleId="SLBullets1">
    <w:name w:val="SL Bullets 1"/>
    <w:basedOn w:val="SLStandard"/>
    <w:qFormat/>
    <w:rsid w:val="005A1216"/>
    <w:pPr>
      <w:numPr>
        <w:numId w:val="2"/>
      </w:numPr>
    </w:pPr>
    <w:rPr>
      <w:kern w:val="0"/>
      <w:lang w:val="de-DE"/>
    </w:rPr>
  </w:style>
  <w:style w:type="paragraph" w:customStyle="1" w:styleId="SLBullets2">
    <w:name w:val="SL Bullets 2"/>
    <w:basedOn w:val="SLStandard"/>
    <w:qFormat/>
    <w:rsid w:val="005A1216"/>
    <w:pPr>
      <w:numPr>
        <w:ilvl w:val="1"/>
        <w:numId w:val="2"/>
      </w:numPr>
      <w:ind w:left="568" w:hanging="284"/>
    </w:pPr>
    <w:rPr>
      <w:kern w:val="0"/>
      <w:lang w:val="de-DE"/>
    </w:rPr>
  </w:style>
  <w:style w:type="paragraph" w:customStyle="1" w:styleId="SLBullets3">
    <w:name w:val="SL Bullets 3"/>
    <w:basedOn w:val="SLStandard"/>
    <w:qFormat/>
    <w:rsid w:val="005A1216"/>
    <w:pPr>
      <w:numPr>
        <w:ilvl w:val="2"/>
        <w:numId w:val="2"/>
      </w:numPr>
      <w:ind w:left="851" w:hanging="284"/>
    </w:pPr>
    <w:rPr>
      <w:kern w:val="0"/>
      <w:lang w:val="de-DE"/>
    </w:rPr>
  </w:style>
  <w:style w:type="paragraph" w:customStyle="1" w:styleId="SLBullets4">
    <w:name w:val="SL Bullets 4"/>
    <w:basedOn w:val="SLStandard"/>
    <w:qFormat/>
    <w:rsid w:val="005A1216"/>
    <w:pPr>
      <w:numPr>
        <w:ilvl w:val="3"/>
        <w:numId w:val="2"/>
      </w:numPr>
      <w:ind w:left="1135" w:hanging="284"/>
    </w:pPr>
    <w:rPr>
      <w:kern w:val="0"/>
      <w:lang w:val="de-DE"/>
    </w:rPr>
  </w:style>
  <w:style w:type="numbering" w:customStyle="1" w:styleId="SLBullets">
    <w:name w:val="SL Bullets"/>
    <w:basedOn w:val="NoList"/>
    <w:uiPriority w:val="99"/>
    <w:rsid w:val="005A1216"/>
    <w:pPr>
      <w:numPr>
        <w:numId w:val="1"/>
      </w:numPr>
    </w:pPr>
  </w:style>
  <w:style w:type="character" w:styleId="UnresolvedMention">
    <w:name w:val="Unresolved Mention"/>
    <w:basedOn w:val="DefaultParagraphFont"/>
    <w:uiPriority w:val="99"/>
    <w:semiHidden/>
    <w:rsid w:val="005A1216"/>
    <w:rPr>
      <w:color w:val="605E5C"/>
      <w:shd w:val="clear" w:color="auto" w:fill="E1DFDD"/>
    </w:rPr>
  </w:style>
  <w:style w:type="paragraph" w:styleId="ListParagraph">
    <w:name w:val="List Paragraph"/>
    <w:basedOn w:val="Normal"/>
    <w:uiPriority w:val="34"/>
    <w:semiHidden/>
    <w:qFormat/>
    <w:rsid w:val="00D36802"/>
    <w:pPr>
      <w:ind w:left="720"/>
      <w:contextualSpacing/>
    </w:pPr>
  </w:style>
  <w:style w:type="paragraph" w:customStyle="1" w:styleId="Style0">
    <w:name w:val="Style0"/>
    <w:rsid w:val="005D35B5"/>
    <w:rPr>
      <w:rFonts w:ascii="Arial" w:eastAsia="SimSun" w:hAnsi="Arial" w:cs="Arial"/>
      <w:snapToGrid w:val="0"/>
      <w:sz w:val="24"/>
      <w:lang w:val="en-GB" w:eastAsia="de-DE"/>
    </w:rPr>
  </w:style>
  <w:style w:type="character" w:customStyle="1" w:styleId="newstext1">
    <w:name w:val="newstext1"/>
    <w:rsid w:val="005D35B5"/>
    <w:rPr>
      <w:rFonts w:ascii="Arial" w:hAnsi="Arial"/>
      <w:color w:val="000000"/>
      <w:sz w:val="18"/>
      <w:u w:val="none"/>
      <w:effect w:val="none"/>
    </w:rPr>
  </w:style>
  <w:style w:type="character" w:customStyle="1" w:styleId="text1">
    <w:name w:val="text1"/>
    <w:rsid w:val="005D35B5"/>
    <w:rPr>
      <w:rFonts w:ascii="Arial" w:hAnsi="Arial"/>
      <w:sz w:val="18"/>
      <w:u w:val="none"/>
      <w:effect w:val="none"/>
    </w:rPr>
  </w:style>
  <w:style w:type="paragraph" w:styleId="BodyText">
    <w:name w:val="Body Text"/>
    <w:basedOn w:val="Normal"/>
    <w:link w:val="BodyTextChar"/>
    <w:rsid w:val="005D35B5"/>
    <w:pPr>
      <w:spacing w:line="240" w:lineRule="auto"/>
    </w:pPr>
    <w:rPr>
      <w:rFonts w:ascii="Times New Roman" w:eastAsia="SimSun" w:hAnsi="Times New Roman"/>
      <w:b/>
      <w:color w:val="auto"/>
      <w:kern w:val="0"/>
      <w:sz w:val="28"/>
      <w:lang w:val="en-GB" w:eastAsia="de-DE"/>
    </w:rPr>
  </w:style>
  <w:style w:type="character" w:customStyle="1" w:styleId="BodyTextChar">
    <w:name w:val="Body Text Char"/>
    <w:basedOn w:val="DefaultParagraphFont"/>
    <w:link w:val="BodyText"/>
    <w:rsid w:val="005D35B5"/>
    <w:rPr>
      <w:rFonts w:eastAsia="SimSun"/>
      <w:b/>
      <w:sz w:val="28"/>
      <w:lang w:val="en-GB" w:eastAsia="de-DE"/>
    </w:rPr>
  </w:style>
  <w:style w:type="character" w:customStyle="1" w:styleId="apple-converted-space">
    <w:name w:val="apple-converted-space"/>
    <w:rsid w:val="00E23E39"/>
  </w:style>
  <w:style w:type="character" w:styleId="CommentReference">
    <w:name w:val="annotation reference"/>
    <w:uiPriority w:val="99"/>
    <w:semiHidden/>
    <w:rsid w:val="00E23E39"/>
    <w:rPr>
      <w:rFonts w:ascii="Times New Roman" w:hAnsi="Times New Roman"/>
      <w:sz w:val="16"/>
    </w:rPr>
  </w:style>
  <w:style w:type="paragraph" w:styleId="CommentText">
    <w:name w:val="annotation text"/>
    <w:basedOn w:val="Normal"/>
    <w:link w:val="CommentTextChar"/>
    <w:uiPriority w:val="99"/>
    <w:semiHidden/>
    <w:rsid w:val="00E23E39"/>
    <w:pPr>
      <w:spacing w:line="240" w:lineRule="auto"/>
    </w:pPr>
    <w:rPr>
      <w:rFonts w:ascii="Times New Roman" w:eastAsia="Times New Roman" w:hAnsi="Times New Roman"/>
      <w:color w:val="auto"/>
      <w:kern w:val="0"/>
      <w:sz w:val="24"/>
      <w:szCs w:val="24"/>
      <w:lang w:eastAsia="zh-CN"/>
    </w:rPr>
  </w:style>
  <w:style w:type="character" w:customStyle="1" w:styleId="CommentTextChar">
    <w:name w:val="Comment Text Char"/>
    <w:basedOn w:val="DefaultParagraphFont"/>
    <w:link w:val="CommentText"/>
    <w:uiPriority w:val="99"/>
    <w:semiHidden/>
    <w:rsid w:val="00E23E39"/>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log.com/de-de/produkte-systeme-l%c3%b6sungen/automatisierte-lagertechnik-lagersysteme-lagerlogistik/automatisches-palettenlager/vectura-regalbedienger%c3%a4t-paletten-hochregallager-hr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k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wisslog.com" TargetMode="External"/><Relationship Id="rId4" Type="http://schemas.openxmlformats.org/officeDocument/2006/relationships/settings" Target="settings.xml"/><Relationship Id="rId9" Type="http://schemas.openxmlformats.org/officeDocument/2006/relationships/hyperlink" Target="mailto:gabriel.meier@swisslog.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wisslog">
      <a:dk1>
        <a:srgbClr val="000000"/>
      </a:dk1>
      <a:lt1>
        <a:srgbClr val="FFFFFF"/>
      </a:lt1>
      <a:dk2>
        <a:srgbClr val="8B8B8B"/>
      </a:dk2>
      <a:lt2>
        <a:srgbClr val="FFFFFF"/>
      </a:lt2>
      <a:accent1>
        <a:srgbClr val="D10007"/>
      </a:accent1>
      <a:accent2>
        <a:srgbClr val="004654"/>
      </a:accent2>
      <a:accent3>
        <a:srgbClr val="E1F500"/>
      </a:accent3>
      <a:accent4>
        <a:srgbClr val="1E9EAD"/>
      </a:accent4>
      <a:accent5>
        <a:srgbClr val="844367"/>
      </a:accent5>
      <a:accent6>
        <a:srgbClr val="005F6A"/>
      </a:accent6>
      <a:hlink>
        <a:srgbClr val="005F6A"/>
      </a:hlink>
      <a:folHlink>
        <a:srgbClr val="844367"/>
      </a:folHlink>
    </a:clrScheme>
    <a:fontScheme name="Swisslog">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CE9F9-F419-425B-9DFC-9C550897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Swisslog</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Ende, Philipp</dc:creator>
  <cp:lastModifiedBy>Meier, Gabriel</cp:lastModifiedBy>
  <cp:revision>2</cp:revision>
  <dcterms:created xsi:type="dcterms:W3CDTF">2023-11-27T14:12:00Z</dcterms:created>
  <dcterms:modified xsi:type="dcterms:W3CDTF">2023-11-27T14:12:00Z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SIP_Label_717b8430-11b4-47ed-b1b2-7ef5cdca0b43_Enabled">
    <vt:lpwstr>true</vt:lpwstr>
  </property>
  <property fmtid="{D5CDD505-2E9C-101B-9397-08002B2CF9AE}" pid="4" name="MSIP_Label_717b8430-11b4-47ed-b1b2-7ef5cdca0b43_SetDate">
    <vt:lpwstr>2023-03-14T14:21:29Z</vt:lpwstr>
  </property>
  <property fmtid="{D5CDD505-2E9C-101B-9397-08002B2CF9AE}" pid="5" name="MSIP_Label_717b8430-11b4-47ed-b1b2-7ef5cdca0b43_Method">
    <vt:lpwstr>Privileged</vt:lpwstr>
  </property>
  <property fmtid="{D5CDD505-2E9C-101B-9397-08002B2CF9AE}" pid="6" name="MSIP_Label_717b8430-11b4-47ed-b1b2-7ef5cdca0b43_Name">
    <vt:lpwstr>Public_</vt:lpwstr>
  </property>
  <property fmtid="{D5CDD505-2E9C-101B-9397-08002B2CF9AE}" pid="7" name="MSIP_Label_717b8430-11b4-47ed-b1b2-7ef5cdca0b43_SiteId">
    <vt:lpwstr>5a5c4bcf-d285-44af-8f19-ca72d454f6f7</vt:lpwstr>
  </property>
  <property fmtid="{D5CDD505-2E9C-101B-9397-08002B2CF9AE}" pid="8" name="MSIP_Label_717b8430-11b4-47ed-b1b2-7ef5cdca0b43_ActionId">
    <vt:lpwstr>37a15ad5-4ad8-4fb6-97c9-3f901631452e</vt:lpwstr>
  </property>
  <property fmtid="{D5CDD505-2E9C-101B-9397-08002B2CF9AE}" pid="9" name="MSIP_Label_717b8430-11b4-47ed-b1b2-7ef5cdca0b43_ContentBits">
    <vt:lpwstr>0</vt:lpwstr>
  </property>
  <property fmtid="{D5CDD505-2E9C-101B-9397-08002B2CF9AE}" pid="10" name="MSIP_Label_82dec22d-229d-40db-9a4b-c4145b7a32c0_Enabled">
    <vt:lpwstr>true</vt:lpwstr>
  </property>
  <property fmtid="{D5CDD505-2E9C-101B-9397-08002B2CF9AE}" pid="11" name="MSIP_Label_82dec22d-229d-40db-9a4b-c4145b7a32c0_SetDate">
    <vt:lpwstr>2023-03-23T11:47:37Z</vt:lpwstr>
  </property>
  <property fmtid="{D5CDD505-2E9C-101B-9397-08002B2CF9AE}" pid="12" name="MSIP_Label_82dec22d-229d-40db-9a4b-c4145b7a32c0_Method">
    <vt:lpwstr>Privileged</vt:lpwstr>
  </property>
  <property fmtid="{D5CDD505-2E9C-101B-9397-08002B2CF9AE}" pid="13" name="MSIP_Label_82dec22d-229d-40db-9a4b-c4145b7a32c0_Name">
    <vt:lpwstr>Public</vt:lpwstr>
  </property>
  <property fmtid="{D5CDD505-2E9C-101B-9397-08002B2CF9AE}" pid="14" name="MSIP_Label_82dec22d-229d-40db-9a4b-c4145b7a32c0_SiteId">
    <vt:lpwstr>cb7220b2-13d6-4f28-a895-fe9733df80d1</vt:lpwstr>
  </property>
  <property fmtid="{D5CDD505-2E9C-101B-9397-08002B2CF9AE}" pid="15" name="MSIP_Label_82dec22d-229d-40db-9a4b-c4145b7a32c0_ActionId">
    <vt:lpwstr>0af345eb-127f-4403-915c-7a4067176114</vt:lpwstr>
  </property>
  <property fmtid="{D5CDD505-2E9C-101B-9397-08002B2CF9AE}" pid="16" name="MSIP_Label_82dec22d-229d-40db-9a4b-c4145b7a32c0_ContentBits">
    <vt:lpwstr>0</vt:lpwstr>
  </property>
</Properties>
</file>